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4D" w:rsidRDefault="002106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E9754D" w:rsidRDefault="00210611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caps/>
          <w:sz w:val="24"/>
          <w:szCs w:val="24"/>
        </w:rPr>
        <w:t xml:space="preserve"> заключение </w:t>
      </w:r>
      <w:r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E9754D" w:rsidRDefault="00210611">
      <w:pPr>
        <w:ind w:firstLine="567"/>
        <w:jc w:val="center"/>
        <w:outlineLvl w:val="2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ОКАЗАНИЯ УСЛУГ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 ПРИЕМУ ЗАЯВЛЕНИЙ НА ПРОХОЖДЕНИЕ ЗАЯВИТЕЛЯМИ ОБЯЗАТЕЛЬНОГО МЕДИЦИНСКОГО ОСВИДЕТЕЛЬСТВОВАНИЯ С ЦЕЛЬЮ ПОЛУЧЕНИЯ МЕДИЦИНСКОГО ЗАКЛЮЧЕНИЯ О НАЛИЧИИ (ОБ ОТСУТСТВИИ) У ВОДИТЕЛЕЙ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E9754D" w:rsidRDefault="00210611">
      <w:pPr>
        <w:ind w:firstLine="567"/>
        <w:jc w:val="center"/>
        <w:outlineLvl w:val="2"/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МОСКОВСКОЙ ОБЛАСТИ В </w:t>
      </w:r>
      <w:bookmarkStart w:id="1" w:name="__DdeLink__2350_625549248"/>
      <w:bookmarkEnd w:id="1"/>
      <w:r>
        <w:rPr>
          <w:rFonts w:ascii="Times New Roman" w:eastAsia="Times New Roman" w:hAnsi="Times New Roman"/>
          <w:b/>
          <w:caps/>
          <w:sz w:val="24"/>
          <w:szCs w:val="24"/>
        </w:rPr>
        <w:t>МУНИЦИПАЛЬНОМ АВТОНОМНОМ УЧРЕЖДЕНИИ «МНОГОФУНКЦИОНА</w:t>
      </w:r>
      <w:r>
        <w:rPr>
          <w:rFonts w:ascii="Times New Roman" w:eastAsia="Times New Roman" w:hAnsi="Times New Roman"/>
          <w:b/>
          <w:caps/>
          <w:sz w:val="24"/>
          <w:szCs w:val="24"/>
        </w:rPr>
        <w:t>ЛЬНЫЙ ЦЕНТР ПРЕДОСТАВЛЕНИЯ ГОСУДАРСТВЕННЫХ И МУНИЦИПАЛЬНЫХ УСЛУГ» ГОРОДСКОГО ОКРУГА Серебряные Пруды Московской области</w:t>
      </w:r>
    </w:p>
    <w:p w:rsidR="00E9754D" w:rsidRDefault="00E9754D">
      <w:pPr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9754D" w:rsidRDefault="00210611">
      <w:pPr>
        <w:jc w:val="center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 июня 2019 г.</w:t>
      </w:r>
    </w:p>
    <w:p w:rsidR="00E9754D" w:rsidRDefault="00E9754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54D" w:rsidRDefault="00210611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В соответствии со статьей 437 Гражданского Кодекса Российской Федерации настоящий документ является публично</w:t>
      </w:r>
      <w:r>
        <w:rPr>
          <w:rFonts w:ascii="Times New Roman" w:hAnsi="Times New Roman"/>
          <w:sz w:val="24"/>
          <w:szCs w:val="24"/>
        </w:rPr>
        <w:t>й офертой, то есть предложением Муниципального автономного учреждения «Многофункциональный центр предоставления государственных и муниципальных услуг» городского округа Серебряные Пруды Московской области (далее — МФЦ) адресованным, неопределенному кругу л</w:t>
      </w:r>
      <w:r>
        <w:rPr>
          <w:rFonts w:ascii="Times New Roman" w:hAnsi="Times New Roman"/>
          <w:sz w:val="24"/>
          <w:szCs w:val="24"/>
        </w:rPr>
        <w:t xml:space="preserve">иц (далее – Принципал, т.е. юридическим лицам и индивидуальным предпринимателям, имеющим намерение заключить с МФЦ Агентский договор оказания услуг по приему Заявлений на прохождение Заявителями </w:t>
      </w:r>
      <w:r>
        <w:t>О</w:t>
      </w:r>
      <w:r>
        <w:rPr>
          <w:rFonts w:ascii="Times New Roman" w:hAnsi="Times New Roman"/>
          <w:sz w:val="24"/>
          <w:szCs w:val="24"/>
        </w:rPr>
        <w:t>бязательного медицинского освидетельствования с целью получе</w:t>
      </w:r>
      <w:r>
        <w:rPr>
          <w:rFonts w:ascii="Times New Roman" w:hAnsi="Times New Roman"/>
          <w:sz w:val="24"/>
          <w:szCs w:val="24"/>
        </w:rPr>
        <w:t>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</w:t>
      </w:r>
      <w:r>
        <w:rPr>
          <w:rFonts w:ascii="Times New Roman" w:hAnsi="Times New Roman"/>
          <w:sz w:val="24"/>
          <w:szCs w:val="24"/>
        </w:rPr>
        <w:t xml:space="preserve"> - обязательное медицинское освидетельствование водителей транспортных средств (кандидатов в водители транспортных средств).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изложенных в настоящей Оферте условий Принципал, осуществляющий ее акцепт, заключает с МФЦ Агентский договор оказ</w:t>
      </w:r>
      <w:r>
        <w:rPr>
          <w:rFonts w:ascii="Times New Roman" w:hAnsi="Times New Roman"/>
          <w:sz w:val="24"/>
          <w:szCs w:val="24"/>
        </w:rPr>
        <w:t xml:space="preserve">ания услуг по приему Заявлений на прохождение  Заявителями </w:t>
      </w:r>
      <w:r>
        <w:t>О</w:t>
      </w:r>
      <w:r>
        <w:rPr>
          <w:rFonts w:ascii="Times New Roman" w:hAnsi="Times New Roman"/>
          <w:sz w:val="24"/>
          <w:szCs w:val="24"/>
        </w:rPr>
        <w:t>бязательного медицинского освидетельствования с целью получения медицинского заключения о наличии (об отсутствии) у водителей транспортных средств (кандидатов в водители транспортных средств) меди</w:t>
      </w:r>
      <w:r>
        <w:rPr>
          <w:rFonts w:ascii="Times New Roman" w:hAnsi="Times New Roman"/>
          <w:sz w:val="24"/>
          <w:szCs w:val="24"/>
        </w:rPr>
        <w:t>цинских противопоказаний, медицинских показаний или медицинских ограничений к управлению транспортными средствами (далее по тексту – Договор) на условиях, изложенных в настоящей Оферте и приложениям к ней. Договор заключается на возмездной основе. Срок дей</w:t>
      </w:r>
      <w:r>
        <w:rPr>
          <w:rFonts w:ascii="Times New Roman" w:hAnsi="Times New Roman"/>
          <w:sz w:val="24"/>
          <w:szCs w:val="24"/>
        </w:rPr>
        <w:t>ствия Договора указывается в Договоре.</w:t>
      </w:r>
    </w:p>
    <w:p w:rsidR="00E9754D" w:rsidRDefault="00210611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hyperlink r:id="rId7">
        <w:r>
          <w:rPr>
            <w:rStyle w:val="-"/>
            <w:rFonts w:ascii="Times New Roman" w:eastAsia="Times New Roman" w:hAnsi="Times New Roman"/>
            <w:i/>
            <w:iCs/>
            <w:color w:val="000000"/>
            <w:sz w:val="28"/>
            <w:szCs w:val="28"/>
          </w:rPr>
          <w:t>http://mfcsp.ru</w:t>
        </w:r>
      </w:hyperlink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и действует до дня, </w:t>
      </w:r>
      <w:r>
        <w:rPr>
          <w:rFonts w:ascii="Times New Roman" w:hAnsi="Times New Roman"/>
          <w:sz w:val="24"/>
          <w:szCs w:val="24"/>
        </w:rPr>
        <w:t>следующего за днем размещения на официальном информационном сайте МФЦ в сети Интернет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8">
        <w:r>
          <w:rPr>
            <w:rStyle w:val="-"/>
            <w:rFonts w:ascii="Times New Roman" w:eastAsia="Times New Roman" w:hAnsi="Times New Roman"/>
            <w:i/>
            <w:iCs/>
            <w:color w:val="000000"/>
            <w:sz w:val="28"/>
            <w:szCs w:val="28"/>
          </w:rPr>
          <w:t>http://mfcsp.ru</w:t>
        </w:r>
      </w:hyperlink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извещения об отмене Оферты. 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Акцептовать Оферту (отозв</w:t>
      </w:r>
      <w:r>
        <w:rPr>
          <w:rFonts w:ascii="Times New Roman" w:hAnsi="Times New Roman"/>
          <w:sz w:val="24"/>
          <w:szCs w:val="24"/>
        </w:rPr>
        <w:t>аться на Оферту) вправе любое юридическое лицо или индивидуальный предприниматель, которое осуществляет медицинскую деятельность (том числе медицинские освидетельствования).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Принципал должен иметь филиал/представительство на территории г. Москва и</w:t>
      </w:r>
      <w:r>
        <w:rPr>
          <w:rFonts w:ascii="Times New Roman" w:hAnsi="Times New Roman"/>
          <w:sz w:val="24"/>
          <w:szCs w:val="24"/>
        </w:rPr>
        <w:t xml:space="preserve">/или Московской области, либо иное структурное подразделение для оперативного взаимодействия с МФЦ. 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Акцепт настоящей Оферты осуществляется путем направления Принципалом следующих документов: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подписанного полномочным лицом, скрепленного печатью (</w:t>
      </w:r>
      <w:r>
        <w:rPr>
          <w:rFonts w:ascii="Times New Roman" w:hAnsi="Times New Roman"/>
          <w:i/>
          <w:sz w:val="24"/>
          <w:szCs w:val="24"/>
        </w:rPr>
        <w:t>при нали</w:t>
      </w:r>
      <w:r>
        <w:rPr>
          <w:rFonts w:ascii="Times New Roman" w:hAnsi="Times New Roman"/>
          <w:i/>
          <w:sz w:val="24"/>
          <w:szCs w:val="24"/>
        </w:rPr>
        <w:t>чии</w:t>
      </w:r>
      <w:r>
        <w:rPr>
          <w:rFonts w:ascii="Times New Roman" w:hAnsi="Times New Roman"/>
          <w:sz w:val="24"/>
          <w:szCs w:val="24"/>
        </w:rPr>
        <w:t>) ответа на публичную оферту (</w:t>
      </w:r>
      <w:r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>
        <w:rPr>
          <w:rFonts w:ascii="Times New Roman" w:hAnsi="Times New Roman"/>
          <w:sz w:val="24"/>
          <w:szCs w:val="24"/>
        </w:rPr>
        <w:t>);</w:t>
      </w:r>
    </w:p>
    <w:p w:rsidR="00E9754D" w:rsidRDefault="0021061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договора (</w:t>
      </w:r>
      <w:r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>
        <w:rPr>
          <w:rFonts w:ascii="Times New Roman" w:hAnsi="Times New Roman"/>
          <w:sz w:val="24"/>
          <w:szCs w:val="24"/>
        </w:rPr>
        <w:t>) в двух экземплярах с заполненными реквизитами,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>
        <w:rPr>
          <w:rFonts w:ascii="Times New Roman" w:hAnsi="Times New Roman"/>
          <w:i/>
          <w:sz w:val="24"/>
          <w:szCs w:val="24"/>
        </w:rPr>
        <w:t xml:space="preserve"> (при наличии),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Устава организации (для ю</w:t>
      </w:r>
      <w:r>
        <w:rPr>
          <w:rFonts w:ascii="Times New Roman" w:hAnsi="Times New Roman"/>
          <w:sz w:val="24"/>
          <w:szCs w:val="24"/>
        </w:rPr>
        <w:t>ридических лиц), заверенной полномочным лицом;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выписка из ЕГРЮЛ (для юридических лиц), либо выписка из ЕГРИП (для индивидуальных предпринимателей), полученная не позднее 5 дней до момента акцепта Оферты (оригинал или распечатанная с официального ресурса </w:t>
      </w:r>
      <w:r>
        <w:rPr>
          <w:rFonts w:ascii="Times New Roman" w:hAnsi="Times New Roman"/>
          <w:sz w:val="24"/>
          <w:szCs w:val="24"/>
        </w:rPr>
        <w:t xml:space="preserve">Федеральной налоговой службы в сети Интернет, заверенной полномочным лицом; 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копии, документа подтверждающего право полномочного лица на подписание договора; 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лицензий на осуществление медицинской деятельности (в том числе медицинских осмотров).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почтовый адрес МФЦ или нарочно по адресу указанному ниже («местонахождение МФЦ»)</w:t>
      </w:r>
      <w:r>
        <w:t>.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>
        <w:rPr>
          <w:rFonts w:ascii="Times New Roman" w:hAnsi="Times New Roman"/>
          <w:i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 xml:space="preserve">) является обязательным условием настоящей Оферты. 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существенные услов</w:t>
      </w:r>
      <w:r>
        <w:rPr>
          <w:rFonts w:ascii="Times New Roman" w:hAnsi="Times New Roman"/>
          <w:sz w:val="24"/>
          <w:szCs w:val="24"/>
        </w:rPr>
        <w:t>ия описаны в проекте Договора, являющегося приложением к настоящей Оферте.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</w:t>
      </w:r>
      <w:r>
        <w:rPr>
          <w:rFonts w:ascii="Times New Roman" w:hAnsi="Times New Roman"/>
          <w:sz w:val="24"/>
          <w:szCs w:val="24"/>
        </w:rPr>
        <w:t>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E9754D" w:rsidRDefault="00E9754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54D" w:rsidRDefault="00E9754D">
      <w:pPr>
        <w:jc w:val="both"/>
        <w:rPr>
          <w:rFonts w:ascii="Times New Roman" w:hAnsi="Times New Roman"/>
          <w:sz w:val="24"/>
          <w:szCs w:val="24"/>
        </w:rPr>
      </w:pPr>
    </w:p>
    <w:p w:rsidR="00E9754D" w:rsidRDefault="00210611">
      <w:pPr>
        <w:jc w:val="both"/>
      </w:pPr>
      <w:r>
        <w:rPr>
          <w:rFonts w:ascii="Times New Roman" w:hAnsi="Times New Roman"/>
          <w:sz w:val="24"/>
          <w:szCs w:val="24"/>
        </w:rPr>
        <w:t>Реквизиты МФЦ:</w:t>
      </w:r>
    </w:p>
    <w:p w:rsidR="00E9754D" w:rsidRDefault="00210611">
      <w:pPr>
        <w:jc w:val="both"/>
      </w:pPr>
      <w:r>
        <w:rPr>
          <w:rFonts w:ascii="Times New Roman" w:hAnsi="Times New Roman"/>
          <w:sz w:val="24"/>
          <w:szCs w:val="24"/>
        </w:rPr>
        <w:t>Местонахождение МФЦ:   142970, Московская область,</w:t>
      </w:r>
      <w:r>
        <w:rPr>
          <w:rFonts w:ascii="Times New Roman" w:hAnsi="Times New Roman"/>
          <w:sz w:val="24"/>
          <w:szCs w:val="24"/>
        </w:rPr>
        <w:t xml:space="preserve"> п. Серебряные Пруды, ул. Первомайская, д.4</w:t>
      </w:r>
    </w:p>
    <w:p w:rsidR="00E9754D" w:rsidRDefault="00E9754D">
      <w:pPr>
        <w:jc w:val="both"/>
        <w:rPr>
          <w:rFonts w:ascii="Times New Roman" w:hAnsi="Times New Roman"/>
          <w:sz w:val="24"/>
          <w:szCs w:val="24"/>
        </w:rPr>
      </w:pPr>
    </w:p>
    <w:p w:rsidR="00E9754D" w:rsidRDefault="00210611">
      <w:pPr>
        <w:jc w:val="both"/>
      </w:pPr>
      <w:r>
        <w:rPr>
          <w:rFonts w:ascii="Times New Roman" w:hAnsi="Times New Roman"/>
          <w:sz w:val="24"/>
          <w:szCs w:val="24"/>
        </w:rPr>
        <w:t xml:space="preserve">Почтовый адрес МФЦ: </w:t>
      </w:r>
      <w:r>
        <w:rPr>
          <w:rFonts w:ascii="Times New Roman" w:hAnsi="Times New Roman"/>
          <w:sz w:val="24"/>
          <w:szCs w:val="24"/>
        </w:rPr>
        <w:tab/>
        <w:t>142970, Московская область, п. Серебряные Пруды, ул. Первомайская, д.4</w:t>
      </w:r>
    </w:p>
    <w:p w:rsidR="00E9754D" w:rsidRDefault="00E9754D">
      <w:pPr>
        <w:jc w:val="both"/>
        <w:rPr>
          <w:rFonts w:ascii="Times New Roman" w:hAnsi="Times New Roman"/>
          <w:sz w:val="24"/>
          <w:szCs w:val="24"/>
        </w:rPr>
      </w:pPr>
    </w:p>
    <w:p w:rsidR="00E9754D" w:rsidRDefault="00210611">
      <w:pPr>
        <w:jc w:val="both"/>
      </w:pPr>
      <w:r>
        <w:rPr>
          <w:rFonts w:ascii="Times New Roman" w:hAnsi="Times New Roman"/>
          <w:sz w:val="24"/>
          <w:szCs w:val="24"/>
        </w:rPr>
        <w:t xml:space="preserve">Официальный информационный сайт МФЦ в сети Интернет: </w:t>
      </w:r>
      <w:hyperlink r:id="rId9">
        <w:r>
          <w:rPr>
            <w:rStyle w:val="-"/>
            <w:rFonts w:ascii="Times New Roman" w:eastAsia="Times New Roman" w:hAnsi="Times New Roman"/>
            <w:i/>
            <w:iCs/>
            <w:color w:val="000000"/>
            <w:sz w:val="28"/>
            <w:szCs w:val="28"/>
          </w:rPr>
          <w:t>http://mfcsp.ru</w:t>
        </w:r>
      </w:hyperlink>
      <w:r>
        <w:rPr>
          <w:rStyle w:val="-"/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E9754D" w:rsidRDefault="00E9754D">
      <w:pPr>
        <w:jc w:val="both"/>
        <w:rPr>
          <w:rFonts w:ascii="Times New Roman" w:hAnsi="Times New Roman"/>
          <w:sz w:val="24"/>
          <w:szCs w:val="24"/>
        </w:rPr>
      </w:pPr>
    </w:p>
    <w:p w:rsidR="00E9754D" w:rsidRDefault="00210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</w:t>
      </w:r>
      <w:r>
        <w:rPr>
          <w:rFonts w:ascii="Times New Roman" w:hAnsi="Times New Roman"/>
          <w:sz w:val="24"/>
          <w:szCs w:val="24"/>
        </w:rPr>
        <w:t>кс: 8 (49667) 3-15-10/3-16-60, ИНН/КПП:5076008961/507601001, ОГРН: 1025007732001.</w:t>
      </w:r>
    </w:p>
    <w:p w:rsidR="00E9754D" w:rsidRDefault="0021061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E9754D" w:rsidRDefault="00E9754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9754D" w:rsidRDefault="00210611">
      <w:pPr>
        <w:pStyle w:val="ad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E9754D" w:rsidRDefault="00210611">
      <w:pPr>
        <w:pStyle w:val="ad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2 Агентский Договор.</w:t>
      </w:r>
    </w:p>
    <w:p w:rsidR="00E9754D" w:rsidRDefault="0021061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E9754D" w:rsidRDefault="0021061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E9754D" w:rsidRDefault="0021061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публичной оферте </w:t>
      </w:r>
    </w:p>
    <w:p w:rsidR="00E9754D" w:rsidRDefault="0021061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«___»______________20____г</w:t>
      </w:r>
      <w:r>
        <w:rPr>
          <w:rFonts w:ascii="Times New Roman" w:hAnsi="Times New Roman"/>
          <w:sz w:val="24"/>
          <w:szCs w:val="24"/>
        </w:rPr>
        <w:t>.</w:t>
      </w:r>
    </w:p>
    <w:p w:rsidR="00E9754D" w:rsidRDefault="00E9754D">
      <w:pPr>
        <w:jc w:val="right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jc w:val="right"/>
        <w:rPr>
          <w:rFonts w:ascii="Times New Roman" w:hAnsi="Times New Roman"/>
          <w:b/>
          <w:sz w:val="24"/>
          <w:szCs w:val="24"/>
        </w:rPr>
      </w:pPr>
    </w:p>
    <w:p w:rsidR="00E9754D" w:rsidRDefault="00210611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E9754D" w:rsidRDefault="002106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заключение Агентского договора оказания услуг по приему Заявлений </w:t>
      </w:r>
      <w:r>
        <w:rPr>
          <w:rFonts w:ascii="Times New Roman" w:hAnsi="Times New Roman"/>
          <w:b/>
          <w:sz w:val="24"/>
          <w:szCs w:val="24"/>
        </w:rPr>
        <w:t xml:space="preserve">на прохождение Заявителями </w:t>
      </w:r>
    </w:p>
    <w:p w:rsidR="00E9754D" w:rsidRDefault="0021061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обязательного медицинского освидетельствования с целью получения медицинского заключения о наличии (об отсутствии) у водителей тран</w:t>
      </w:r>
      <w:r>
        <w:rPr>
          <w:rFonts w:ascii="Times New Roman" w:hAnsi="Times New Roman"/>
          <w:b/>
          <w:sz w:val="24"/>
          <w:szCs w:val="24"/>
        </w:rPr>
        <w:t>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E9754D" w:rsidRDefault="00210611">
      <w:pPr>
        <w:shd w:val="clear" w:color="auto" w:fill="FFFFFF"/>
        <w:spacing w:line="336" w:lineRule="atLeast"/>
        <w:jc w:val="center"/>
        <w:outlineLvl w:val="0"/>
      </w:pPr>
      <w:r>
        <w:rPr>
          <w:rFonts w:ascii="Times New Roman" w:eastAsia="Times New Roman Bold" w:hAnsi="Times New Roman"/>
          <w:b/>
          <w:i/>
          <w:sz w:val="24"/>
          <w:szCs w:val="24"/>
          <w:u w:color="000000"/>
        </w:rPr>
        <w:t xml:space="preserve"> в </w:t>
      </w:r>
      <w:r>
        <w:rPr>
          <w:rFonts w:ascii="Times New Roman" w:eastAsia="Times New Roman Bold" w:hAnsi="Times New Roman"/>
          <w:b/>
          <w:i/>
          <w:sz w:val="24"/>
          <w:szCs w:val="24"/>
          <w:u w:color="000000"/>
        </w:rPr>
        <w:t xml:space="preserve">муниципальное автономное учреждении «Многофункциональный центр </w:t>
      </w:r>
      <w:r>
        <w:rPr>
          <w:rFonts w:ascii="Times New Roman" w:eastAsia="Times New Roman Bold" w:hAnsi="Times New Roman"/>
          <w:b/>
          <w:i/>
          <w:sz w:val="24"/>
          <w:szCs w:val="24"/>
          <w:u w:color="000000"/>
        </w:rPr>
        <w:t>предоставления государственных и муниципальных услуг» городского округа Серебряные Пруды Московской области</w:t>
      </w:r>
    </w:p>
    <w:p w:rsidR="00E9754D" w:rsidRDefault="00210611">
      <w:pPr>
        <w:shd w:val="clear" w:color="auto" w:fill="FFFFFF"/>
        <w:jc w:val="center"/>
        <w:rPr>
          <w:rFonts w:ascii="Times New Roman" w:eastAsia="Times New Roman Bold" w:hAnsi="Times New Roman"/>
          <w:sz w:val="24"/>
          <w:szCs w:val="24"/>
          <w:u w:color="000000"/>
        </w:rPr>
      </w:pPr>
      <w:r>
        <w:rPr>
          <w:rFonts w:ascii="Times New Roman" w:eastAsia="Times New Roman Bold" w:hAnsi="Times New Roman"/>
          <w:sz w:val="24"/>
          <w:szCs w:val="24"/>
          <w:u w:color="000000"/>
        </w:rPr>
        <w:t>ЮЛ/ИП ________________________________________________________</w:t>
      </w:r>
    </w:p>
    <w:p w:rsidR="00E9754D" w:rsidRDefault="00210611">
      <w:pPr>
        <w:shd w:val="clear" w:color="auto" w:fill="FFFFFF"/>
        <w:spacing w:line="315" w:lineRule="atLeast"/>
        <w:jc w:val="center"/>
        <w:rPr>
          <w:rFonts w:ascii="Times New Roman" w:hAnsi="Times New Roman"/>
          <w:sz w:val="16"/>
          <w:u w:color="000000"/>
        </w:rPr>
      </w:pPr>
      <w:r>
        <w:rPr>
          <w:rFonts w:ascii="Times New Roman" w:hAnsi="Times New Roman"/>
          <w:sz w:val="16"/>
          <w:u w:color="000000"/>
        </w:rPr>
        <w:t>(наименование организации или ФИО Предпринимателя)</w:t>
      </w:r>
    </w:p>
    <w:p w:rsidR="00E9754D" w:rsidRDefault="00210611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Сведения об организации (о Пред</w:t>
      </w:r>
      <w:r>
        <w:rPr>
          <w:rFonts w:ascii="Times New Roman" w:hAnsi="Times New Roman"/>
          <w:sz w:val="24"/>
          <w:szCs w:val="24"/>
        </w:rPr>
        <w:t>принимателе)</w:t>
      </w:r>
    </w:p>
    <w:p w:rsidR="00E9754D" w:rsidRDefault="002106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Индивидуального Предпринимателя:</w:t>
      </w:r>
    </w:p>
    <w:p w:rsidR="00E9754D" w:rsidRDefault="002106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9754D" w:rsidRDefault="002106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Сокращенное наименование организации (на основании </w:t>
      </w:r>
      <w:r>
        <w:rPr>
          <w:rFonts w:ascii="Times New Roman" w:hAnsi="Times New Roman"/>
          <w:sz w:val="24"/>
          <w:szCs w:val="24"/>
        </w:rPr>
        <w:t>учредительных документов.):  «_______________________»</w:t>
      </w:r>
    </w:p>
    <w:p w:rsidR="00E9754D" w:rsidRDefault="002106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Место нахождения организации и ее юридический адрес. </w:t>
      </w:r>
    </w:p>
    <w:p w:rsidR="00E9754D" w:rsidRDefault="002106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 (юридический адрес): _________________________________</w:t>
      </w:r>
    </w:p>
    <w:p w:rsidR="00E9754D" w:rsidRDefault="002106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 адрес: ___________________________________________________</w:t>
      </w:r>
    </w:p>
    <w:p w:rsidR="00E9754D" w:rsidRDefault="00210611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Контактные телефоны: 8(___)___________________</w:t>
      </w:r>
    </w:p>
    <w:p w:rsidR="00E9754D" w:rsidRDefault="00210611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Контактные (доверенные) лица: ______________________________</w:t>
      </w:r>
    </w:p>
    <w:p w:rsidR="00E9754D" w:rsidRDefault="00210611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Адрес электронной почты (при наличии): </w:t>
      </w:r>
      <w:r>
        <w:t>_______________________________________</w:t>
      </w:r>
    </w:p>
    <w:p w:rsidR="00E9754D" w:rsidRDefault="00210611">
      <w:pPr>
        <w:shd w:val="clear" w:color="auto" w:fill="FFFFFF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Изучив публичную оферту о заключении Агентского дог</w:t>
      </w:r>
      <w:r>
        <w:rPr>
          <w:rFonts w:ascii="Times New Roman" w:hAnsi="Times New Roman"/>
          <w:sz w:val="24"/>
          <w:szCs w:val="24"/>
        </w:rPr>
        <w:t xml:space="preserve">овора оказания услуг по приему Заявлений на прохождение  Заявителями </w:t>
      </w:r>
      <w:r>
        <w:t>О</w:t>
      </w:r>
      <w:r>
        <w:rPr>
          <w:rFonts w:ascii="Times New Roman" w:hAnsi="Times New Roman"/>
          <w:sz w:val="24"/>
          <w:szCs w:val="24"/>
        </w:rPr>
        <w:t>бязательного медицинского освидетельствования с целью получения медицинского заключения о наличии (об отсутствии) у водителей транспортных средств (кандидатов в водители транспортных сре</w:t>
      </w:r>
      <w:r>
        <w:rPr>
          <w:rFonts w:ascii="Times New Roman" w:hAnsi="Times New Roman"/>
          <w:sz w:val="24"/>
          <w:szCs w:val="24"/>
        </w:rPr>
        <w:t>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E9754D" w:rsidRDefault="00210611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9754D" w:rsidRDefault="00210611">
      <w:pPr>
        <w:shd w:val="clear" w:color="auto" w:fill="FFFFFF"/>
        <w:jc w:val="center"/>
        <w:rPr>
          <w:rFonts w:ascii="Times New Roman" w:hAnsi="Times New Roman"/>
          <w:sz w:val="24"/>
          <w:szCs w:val="24"/>
          <w:u w:color="000000"/>
          <w:vertAlign w:val="superscript"/>
        </w:rPr>
      </w:pPr>
      <w:r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E9754D" w:rsidRDefault="00210611">
      <w:pPr>
        <w:shd w:val="clear" w:color="auto" w:fill="FFFFFF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в лице, _________________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______________________________________</w:t>
      </w:r>
    </w:p>
    <w:p w:rsidR="00E9754D" w:rsidRDefault="00210611">
      <w:pPr>
        <w:shd w:val="clear" w:color="auto" w:fill="FFFFFF"/>
        <w:jc w:val="center"/>
        <w:rPr>
          <w:rFonts w:ascii="Times New Roman" w:hAnsi="Times New Roman"/>
          <w:sz w:val="16"/>
          <w:u w:color="000000"/>
        </w:rPr>
      </w:pPr>
      <w:r>
        <w:rPr>
          <w:rFonts w:ascii="Times New Roman" w:hAnsi="Times New Roman"/>
          <w:sz w:val="16"/>
          <w:u w:color="000000"/>
        </w:rPr>
        <w:t>(должность руководителя, Ф.И.О.)</w:t>
      </w:r>
    </w:p>
    <w:p w:rsidR="00E9754D" w:rsidRDefault="00E9754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E9754D" w:rsidRDefault="00210611">
      <w:pPr>
        <w:shd w:val="clear" w:color="auto" w:fill="FFFFFF"/>
        <w:jc w:val="both"/>
      </w:pPr>
      <w:r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>
        <w:rPr>
          <w:rFonts w:ascii="Times New Roman" w:hAnsi="Times New Roman"/>
          <w:i/>
          <w:sz w:val="24"/>
          <w:szCs w:val="24"/>
        </w:rPr>
        <w:t xml:space="preserve">МФЦ </w:t>
      </w:r>
      <w:r>
        <w:rPr>
          <w:rFonts w:ascii="Times New Roman" w:hAnsi="Times New Roman"/>
          <w:sz w:val="24"/>
          <w:szCs w:val="24"/>
        </w:rPr>
        <w:t xml:space="preserve"> в сети Интернет – </w:t>
      </w:r>
      <w:hyperlink r:id="rId10">
        <w:r>
          <w:rPr>
            <w:rStyle w:val="-"/>
            <w:rFonts w:ascii="Roboto" w:hAnsi="Roboto"/>
            <w:color w:val="00000A"/>
            <w:sz w:val="21"/>
            <w:szCs w:val="21"/>
            <w:highlight w:val="white"/>
          </w:rPr>
          <w:t>________________________________</w:t>
        </w:r>
      </w:hyperlink>
      <w:r>
        <w:rPr>
          <w:rFonts w:ascii="Times New Roman" w:hAnsi="Times New Roman"/>
          <w:sz w:val="24"/>
          <w:szCs w:val="24"/>
        </w:rPr>
        <w:t xml:space="preserve">, и готовность к заключению Агентского договора оказания услуг по приему Заявлений на прохождение Заявителями </w:t>
      </w:r>
      <w:r>
        <w:t>О</w:t>
      </w:r>
      <w:r>
        <w:rPr>
          <w:rFonts w:ascii="Times New Roman" w:hAnsi="Times New Roman"/>
          <w:sz w:val="24"/>
          <w:szCs w:val="24"/>
        </w:rPr>
        <w:t xml:space="preserve">бязательного медицинского освидетельствования с целью получения </w:t>
      </w:r>
      <w:r>
        <w:rPr>
          <w:rFonts w:ascii="Times New Roman" w:hAnsi="Times New Roman"/>
          <w:sz w:val="24"/>
          <w:szCs w:val="24"/>
        </w:rPr>
        <w:t>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E9754D" w:rsidRDefault="002106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Проект А</w:t>
      </w:r>
      <w:r>
        <w:rPr>
          <w:rFonts w:ascii="Times New Roman" w:hAnsi="Times New Roman"/>
          <w:sz w:val="24"/>
          <w:szCs w:val="24"/>
        </w:rPr>
        <w:t>гентского договора прилагаю.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9754D" w:rsidRDefault="00E9754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E9754D" w:rsidRDefault="00210611">
      <w:pPr>
        <w:shd w:val="clear" w:color="auto" w:fill="FFFFFF"/>
        <w:spacing w:line="315" w:lineRule="atLeast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Руководитель  ___________________________</w:t>
      </w:r>
    </w:p>
    <w:p w:rsidR="00E9754D" w:rsidRDefault="00210611">
      <w:pPr>
        <w:shd w:val="clear" w:color="auto" w:fill="FFFFFF"/>
        <w:spacing w:line="315" w:lineRule="atLeast"/>
        <w:jc w:val="center"/>
        <w:rPr>
          <w:rFonts w:ascii="Times New Roman" w:hAnsi="Times New Roman"/>
          <w:sz w:val="16"/>
          <w:u w:color="000000"/>
        </w:rPr>
      </w:pPr>
      <w:r>
        <w:rPr>
          <w:rFonts w:ascii="Times New Roman" w:hAnsi="Times New Roman"/>
          <w:sz w:val="16"/>
          <w:u w:color="000000"/>
        </w:rPr>
        <w:t xml:space="preserve">  (Должность, Подпись и расшифровка подписи).</w:t>
      </w:r>
    </w:p>
    <w:p w:rsidR="00E9754D" w:rsidRDefault="00E9754D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</w:p>
    <w:p w:rsidR="00E9754D" w:rsidRDefault="00210611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М.П.</w:t>
      </w:r>
    </w:p>
    <w:p w:rsidR="00E9754D" w:rsidRDefault="00210611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Дата: _____.______.20____г.</w:t>
      </w:r>
    </w:p>
    <w:p w:rsidR="00E9754D" w:rsidRDefault="00210611">
      <w:pPr>
        <w:spacing w:after="200" w:line="276" w:lineRule="auto"/>
        <w:rPr>
          <w:rFonts w:ascii="Times New Roman" w:hAnsi="Times New Roman"/>
          <w:sz w:val="24"/>
          <w:szCs w:val="24"/>
          <w:u w:color="000000"/>
        </w:rPr>
      </w:pPr>
      <w:r>
        <w:br w:type="page"/>
      </w:r>
    </w:p>
    <w:p w:rsidR="00E9754D" w:rsidRDefault="00210611">
      <w:pPr>
        <w:jc w:val="right"/>
        <w:rPr>
          <w:rFonts w:ascii="Times New Roman" w:hAnsi="Times New Roman"/>
          <w:b/>
          <w:sz w:val="24"/>
          <w:szCs w:val="24"/>
        </w:rPr>
      </w:pPr>
      <w:bookmarkStart w:id="2" w:name="mail-clipboard-id-5048084290311187823074"/>
      <w:bookmarkEnd w:id="2"/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E9754D" w:rsidRDefault="0021061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публичной оферте </w:t>
      </w:r>
    </w:p>
    <w:p w:rsidR="00E9754D" w:rsidRDefault="0021061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«___»______________20____г</w:t>
      </w:r>
      <w:r>
        <w:rPr>
          <w:rFonts w:ascii="Times New Roman" w:hAnsi="Times New Roman"/>
          <w:sz w:val="24"/>
          <w:szCs w:val="24"/>
        </w:rPr>
        <w:t>.</w:t>
      </w:r>
    </w:p>
    <w:p w:rsidR="00E9754D" w:rsidRDefault="00E9754D">
      <w:pPr>
        <w:pStyle w:val="a9"/>
        <w:spacing w:after="0"/>
        <w:jc w:val="right"/>
        <w:rPr>
          <w:rFonts w:ascii="Times New Roman" w:hAnsi="Times New Roman"/>
          <w:b/>
          <w:color w:val="000000"/>
        </w:rPr>
      </w:pPr>
    </w:p>
    <w:p w:rsidR="00E9754D" w:rsidRDefault="00E9754D">
      <w:pPr>
        <w:pStyle w:val="a9"/>
        <w:spacing w:after="0"/>
        <w:jc w:val="center"/>
        <w:rPr>
          <w:rFonts w:ascii="Times New Roman" w:hAnsi="Times New Roman"/>
          <w:b/>
          <w:color w:val="000000"/>
        </w:rPr>
      </w:pPr>
    </w:p>
    <w:p w:rsidR="00E9754D" w:rsidRDefault="00E9754D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9754D" w:rsidRDefault="00210611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6"/>
          <w:szCs w:val="26"/>
        </w:rPr>
      </w:pPr>
      <w:r>
        <w:rPr>
          <w:rFonts w:ascii="Times New Roman" w:eastAsia="Times New Roman" w:hAnsi="Times New Roman"/>
          <w:b/>
          <w:caps/>
          <w:sz w:val="26"/>
          <w:szCs w:val="26"/>
        </w:rPr>
        <w:t>АГЕНТСКИЙ ДОГОВОР № ______</w:t>
      </w:r>
    </w:p>
    <w:p w:rsidR="00E9754D" w:rsidRDefault="00E9754D">
      <w:pPr>
        <w:ind w:firstLine="567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E9754D" w:rsidRDefault="00210611">
      <w:pPr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______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               « ___»  __________  20____ г.</w:t>
      </w:r>
    </w:p>
    <w:p w:rsidR="00E9754D" w:rsidRDefault="00E9754D">
      <w:pPr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E9754D" w:rsidRDefault="00210611">
      <w:pPr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автономное учреждение «Многофункциональный центр предоставления государственных и муниципальных услуг» городского округа Серебряные Пруды Московской области, в лице директ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ора Ермоловой Фаины Игоревны,  действующего на основании Устава, именуемый в дальнейшем «Агент</w:t>
      </w:r>
      <w:r>
        <w:rPr>
          <w:rFonts w:ascii="Times New Roman" w:eastAsia="Times New Roman" w:hAnsi="Times New Roman"/>
          <w:sz w:val="24"/>
          <w:szCs w:val="24"/>
        </w:rPr>
        <w:t xml:space="preserve">, с одной стороны 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______________________________ </w:t>
      </w:r>
      <w:r>
        <w:rPr>
          <w:rFonts w:ascii="Times New Roman" w:eastAsia="Times New Roman" w:hAnsi="Times New Roman"/>
          <w:sz w:val="24"/>
          <w:szCs w:val="24"/>
        </w:rPr>
        <w:t>в лице _________________________________, действующего на основании ___________, именуемое в дальнейшем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Принци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пал</w:t>
      </w:r>
      <w:r>
        <w:rPr>
          <w:rFonts w:ascii="Times New Roman" w:eastAsia="Times New Roman" w:hAnsi="Times New Roman"/>
          <w:sz w:val="24"/>
          <w:szCs w:val="24"/>
        </w:rPr>
        <w:t xml:space="preserve">», с другой стороны, вместе именуемые в дальнейшем «Стороны», заключили настоящий Договор (далее – Договор), о нижеследующем: </w:t>
      </w:r>
    </w:p>
    <w:p w:rsidR="00E9754D" w:rsidRDefault="00E9754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9754D" w:rsidRDefault="00210611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ТЕРМИНЫ И ОПРЕДЕЛЕНия</w:t>
      </w:r>
    </w:p>
    <w:p w:rsidR="00E9754D" w:rsidRDefault="00210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Нижеперечисленные термины и определения применяются также во всех приложениях к настоящему Дого</w:t>
      </w:r>
      <w:r>
        <w:rPr>
          <w:rFonts w:ascii="Times New Roman" w:hAnsi="Times New Roman"/>
          <w:sz w:val="24"/>
          <w:szCs w:val="24"/>
        </w:rPr>
        <w:t>вору.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Услуга Принципала </w:t>
      </w:r>
      <w:r>
        <w:rPr>
          <w:rFonts w:ascii="Times New Roman" w:hAnsi="Times New Roman"/>
          <w:sz w:val="24"/>
          <w:szCs w:val="24"/>
        </w:rPr>
        <w:t>– проведение обязательного медицинского освидетельствования с целью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</w:t>
      </w:r>
      <w:r>
        <w:rPr>
          <w:rFonts w:ascii="Times New Roman" w:hAnsi="Times New Roman"/>
          <w:sz w:val="24"/>
          <w:szCs w:val="24"/>
        </w:rPr>
        <w:t xml:space="preserve"> медицинских показаний или медицинских ограничений к управлению транспортными средствами (далее - обязательное медицинское освидетельствование водителей транспортных средств (кандидатов в водители транспортных средств) (Приложение №1 к настоящему Договору </w:t>
      </w:r>
      <w:r>
        <w:rPr>
          <w:rFonts w:ascii="Times New Roman" w:hAnsi="Times New Roman"/>
          <w:sz w:val="24"/>
          <w:szCs w:val="24"/>
        </w:rPr>
        <w:t>с указанием стоимости для Заявителей).</w:t>
      </w:r>
    </w:p>
    <w:p w:rsidR="00E9754D" w:rsidRDefault="00210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– физическое лицо, обращающееся с Заявкой (далее – «Заявление» Приложение №2 к настоящему Договору) о предоставлении Услуги Принципала.</w:t>
      </w:r>
    </w:p>
    <w:p w:rsidR="00E9754D" w:rsidRDefault="00E9754D">
      <w:pPr>
        <w:jc w:val="both"/>
        <w:rPr>
          <w:rFonts w:ascii="Times New Roman" w:hAnsi="Times New Roman"/>
          <w:sz w:val="24"/>
          <w:szCs w:val="24"/>
        </w:rPr>
      </w:pPr>
    </w:p>
    <w:p w:rsidR="00E9754D" w:rsidRDefault="00210611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1. ПРЕДМЕТ ДОГОВОРА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По настоящему Договору Агент за </w:t>
      </w:r>
      <w:r>
        <w:rPr>
          <w:rFonts w:ascii="Times New Roman" w:eastAsia="Times New Roman" w:hAnsi="Times New Roman"/>
          <w:sz w:val="24"/>
          <w:szCs w:val="24"/>
        </w:rPr>
        <w:t>вознаграждение обязуется, от имени и за счет Принципала, выполнять в интересах Принципала следующие действия: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1.1.1. Осуществлять действия по привлечению физических лиц (далее – «Заявители») к приобретению Услуги, реализуемой Принципалом.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1.1.2. Принимать </w:t>
      </w:r>
      <w:r>
        <w:rPr>
          <w:rFonts w:ascii="Times New Roman" w:eastAsia="Times New Roman" w:hAnsi="Times New Roman"/>
          <w:sz w:val="24"/>
          <w:szCs w:val="24"/>
        </w:rPr>
        <w:t xml:space="preserve">от Заявителей и передавать Принципалу Заявления  </w:t>
      </w:r>
      <w:r>
        <w:rPr>
          <w:rFonts w:ascii="Times New Roman" w:hAnsi="Times New Roman"/>
          <w:sz w:val="24"/>
          <w:szCs w:val="24"/>
        </w:rPr>
        <w:t>на получение Заявителями Услуги Принципала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Услуга Принципала Заявителям оказывается силами и за счет Принципала. Ответственность за качество и сроки выполнения Услуги несет Принципал.</w:t>
      </w:r>
    </w:p>
    <w:p w:rsidR="00E9754D" w:rsidRDefault="00210611">
      <w:pPr>
        <w:pStyle w:val="ad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Услуга Принципала</w:t>
      </w:r>
      <w:r>
        <w:rPr>
          <w:rFonts w:ascii="Times New Roman" w:eastAsia="Times New Roman" w:hAnsi="Times New Roman"/>
          <w:sz w:val="24"/>
          <w:szCs w:val="24"/>
        </w:rPr>
        <w:t xml:space="preserve"> оказывается Заявителям Принципалом с момента оформления Заявителями Заявления </w:t>
      </w:r>
      <w:r>
        <w:rPr>
          <w:rFonts w:ascii="Times New Roman" w:hAnsi="Times New Roman"/>
          <w:sz w:val="24"/>
          <w:szCs w:val="24"/>
        </w:rPr>
        <w:t>на получение Заявителями Услуги Принципала.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Услуги Агента по приему </w:t>
      </w:r>
      <w:r>
        <w:rPr>
          <w:rFonts w:ascii="Times New Roman" w:hAnsi="Times New Roman"/>
          <w:sz w:val="24"/>
          <w:szCs w:val="24"/>
        </w:rPr>
        <w:t>Заявлений</w:t>
      </w:r>
      <w:r>
        <w:rPr>
          <w:rFonts w:ascii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получение Заявителями Услуги Принципала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предоставляются по адресам, указанным в Приложении</w:t>
      </w:r>
      <w:r>
        <w:rPr>
          <w:rFonts w:ascii="Times New Roman" w:eastAsia="Times New Roman" w:hAnsi="Times New Roman"/>
          <w:sz w:val="24"/>
          <w:szCs w:val="24"/>
        </w:rPr>
        <w:t xml:space="preserve"> № 4 к настоящему Договору.     </w:t>
      </w:r>
    </w:p>
    <w:p w:rsidR="00E9754D" w:rsidRDefault="00E9754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9754D" w:rsidRDefault="00210611">
      <w:pPr>
        <w:pStyle w:val="ad"/>
        <w:numPr>
          <w:ilvl w:val="0"/>
          <w:numId w:val="2"/>
        </w:numPr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УСЛОВИЯ ОКАЗАНИЯ УСЛУГ</w:t>
      </w:r>
    </w:p>
    <w:p w:rsidR="00E9754D" w:rsidRDefault="00210611">
      <w:pPr>
        <w:pStyle w:val="ad"/>
        <w:numPr>
          <w:ilvl w:val="1"/>
          <w:numId w:val="2"/>
        </w:numPr>
        <w:ind w:left="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Оказание Услуги Принципала по настоящему Договору осуществляется на основании Заявлений Заявителей.</w:t>
      </w:r>
    </w:p>
    <w:p w:rsidR="00E9754D" w:rsidRDefault="00210611">
      <w:pPr>
        <w:pStyle w:val="ad"/>
        <w:numPr>
          <w:ilvl w:val="1"/>
          <w:numId w:val="2"/>
        </w:numPr>
        <w:ind w:left="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Сотрудник Агента выявляет потребность Заявителей в получении ими Услуги Принципала.</w:t>
      </w:r>
    </w:p>
    <w:p w:rsidR="00E9754D" w:rsidRDefault="00210611">
      <w:pPr>
        <w:pStyle w:val="ad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</w:t>
      </w:r>
      <w:r>
        <w:rPr>
          <w:rFonts w:ascii="Times New Roman" w:hAnsi="Times New Roman"/>
          <w:sz w:val="24"/>
          <w:szCs w:val="24"/>
        </w:rPr>
        <w:t>Агента информирует Заявителей о возможности оплатить Услугу Принципала через банковский терминал.</w:t>
      </w:r>
    </w:p>
    <w:p w:rsidR="00E9754D" w:rsidRDefault="00210611">
      <w:pPr>
        <w:pStyle w:val="ad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Агента информирует Заявителей об адресах и режиме работы пунктов прохождения </w:t>
      </w:r>
      <w:r>
        <w:rPr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бязательного медицинского освидетельствования с целью получения медици</w:t>
      </w:r>
      <w:r>
        <w:rPr>
          <w:rFonts w:ascii="Times New Roman" w:hAnsi="Times New Roman"/>
          <w:sz w:val="24"/>
          <w:szCs w:val="24"/>
        </w:rPr>
        <w:t>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E9754D" w:rsidRDefault="00210611">
      <w:pPr>
        <w:pStyle w:val="ad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Агент</w:t>
      </w:r>
      <w:r>
        <w:rPr>
          <w:rFonts w:ascii="Times New Roman" w:hAnsi="Times New Roman"/>
          <w:sz w:val="24"/>
          <w:szCs w:val="24"/>
        </w:rPr>
        <w:t>а направляет Заявителей к банковским терминалам для оплаты Заявителями Услуги Принципала.</w:t>
      </w:r>
    </w:p>
    <w:p w:rsidR="00E9754D" w:rsidRDefault="00210611">
      <w:pPr>
        <w:pStyle w:val="ad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Агента принимает от Заявителей подтверждение оплаты Заявителями Услуги Принципала.</w:t>
      </w:r>
    </w:p>
    <w:p w:rsidR="00E9754D" w:rsidRDefault="00210611">
      <w:pPr>
        <w:pStyle w:val="ad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подтверждения Заявителями оплаты Услуги Принципала сотрудник Агента</w:t>
      </w:r>
      <w:r>
        <w:rPr>
          <w:rFonts w:ascii="Times New Roman" w:hAnsi="Times New Roman"/>
          <w:sz w:val="24"/>
          <w:szCs w:val="24"/>
        </w:rPr>
        <w:t xml:space="preserve"> вносит в автоматизированную информационную систему Агента данные о Заявителях и прикрепляет к Заявлению копию документа, подтверждающего  оплату Заявителями Услуги Принципала. </w:t>
      </w:r>
    </w:p>
    <w:p w:rsidR="00E9754D" w:rsidRDefault="00210611">
      <w:pPr>
        <w:pStyle w:val="ad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Агента распечатывает Заявление и отдает на подпись Заявителям.</w:t>
      </w:r>
    </w:p>
    <w:p w:rsidR="00E9754D" w:rsidRDefault="00210611">
      <w:pPr>
        <w:pStyle w:val="ad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</w:t>
      </w:r>
      <w:r>
        <w:rPr>
          <w:rFonts w:ascii="Times New Roman" w:hAnsi="Times New Roman"/>
          <w:sz w:val="24"/>
          <w:szCs w:val="24"/>
        </w:rPr>
        <w:t>дник Агента отдает Заявителям информационный лист с адресами и режимом работы пунктов прохождения Заявителями обязательного медицинского освидетельствования.</w:t>
      </w:r>
    </w:p>
    <w:p w:rsidR="00E9754D" w:rsidRDefault="00210611">
      <w:pPr>
        <w:pStyle w:val="ad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Агента информирует Заявителей о необходимости явки в пункт прохождения обязательного мед</w:t>
      </w:r>
      <w:r>
        <w:rPr>
          <w:rFonts w:ascii="Times New Roman" w:hAnsi="Times New Roman"/>
          <w:sz w:val="24"/>
          <w:szCs w:val="24"/>
        </w:rPr>
        <w:t>ицинского освидетельствования с копией Заявления на получение Услуги Принципала и оригиналом квитанции об оплате Услуги Принципала.</w:t>
      </w:r>
    </w:p>
    <w:p w:rsidR="00E9754D" w:rsidRDefault="00E9754D">
      <w:pPr>
        <w:pStyle w:val="ad"/>
        <w:ind w:left="1068"/>
        <w:jc w:val="both"/>
        <w:rPr>
          <w:rFonts w:ascii="Times New Roman" w:hAnsi="Times New Roman"/>
          <w:sz w:val="24"/>
          <w:szCs w:val="24"/>
        </w:rPr>
      </w:pPr>
    </w:p>
    <w:p w:rsidR="00E9754D" w:rsidRDefault="00E9754D">
      <w:pPr>
        <w:pStyle w:val="ad"/>
        <w:ind w:left="1068"/>
        <w:jc w:val="both"/>
        <w:rPr>
          <w:rFonts w:ascii="Times New Roman" w:hAnsi="Times New Roman"/>
          <w:sz w:val="24"/>
          <w:szCs w:val="24"/>
        </w:rPr>
      </w:pPr>
    </w:p>
    <w:p w:rsidR="00E9754D" w:rsidRDefault="00210611">
      <w:pPr>
        <w:pStyle w:val="ad"/>
        <w:numPr>
          <w:ilvl w:val="0"/>
          <w:numId w:val="2"/>
        </w:numPr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ПРАВА И ОБЯЗАННОСТИ АГЕНТА</w:t>
      </w:r>
    </w:p>
    <w:p w:rsidR="00E9754D" w:rsidRDefault="00210611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Агент обязан: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Обеспечить в соответствии с настоящим Договором осуществление </w:t>
      </w:r>
      <w:r>
        <w:rPr>
          <w:rFonts w:ascii="Times New Roman" w:eastAsia="Times New Roman" w:hAnsi="Times New Roman"/>
          <w:sz w:val="24"/>
          <w:szCs w:val="24"/>
        </w:rPr>
        <w:t>следующих действий: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3.1.1. Информировать Заявителей о возможности оплаты ими Услуги Принципала, а также об адресах и режиме работы пунктов прохождения Заявителями </w:t>
      </w:r>
      <w:r>
        <w:rPr>
          <w:rFonts w:ascii="Times New Roman" w:hAnsi="Times New Roman"/>
          <w:sz w:val="24"/>
          <w:szCs w:val="24"/>
        </w:rPr>
        <w:t>обязательного медицинского освидетельствования.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3.1.2. Принимать от Заявителей подтверждение </w:t>
      </w:r>
      <w:r>
        <w:rPr>
          <w:rFonts w:ascii="Times New Roman" w:eastAsia="Times New Roman" w:hAnsi="Times New Roman"/>
          <w:sz w:val="24"/>
          <w:szCs w:val="24"/>
        </w:rPr>
        <w:t>оплаты Услуги Принципала.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3.1.3. Принимать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Заявителей Заявления </w:t>
      </w:r>
      <w:r>
        <w:rPr>
          <w:rFonts w:ascii="Times New Roman" w:hAnsi="Times New Roman"/>
          <w:sz w:val="24"/>
          <w:szCs w:val="24"/>
        </w:rPr>
        <w:t>на получение Заявителями Услуги Принципала.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3.1.4. Отдавать Заявителям информационный лист с адресами и режимом работы пунктов прохождения Заявителями </w:t>
      </w:r>
      <w:r>
        <w:rPr>
          <w:rFonts w:ascii="Times New Roman" w:hAnsi="Times New Roman"/>
          <w:sz w:val="24"/>
          <w:szCs w:val="24"/>
        </w:rPr>
        <w:t>обязательного медицинского освидетельс</w:t>
      </w:r>
      <w:r>
        <w:rPr>
          <w:rFonts w:ascii="Times New Roman" w:hAnsi="Times New Roman"/>
          <w:sz w:val="24"/>
          <w:szCs w:val="24"/>
        </w:rPr>
        <w:t>твования.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3.1.5. Информировать Заявителей о необходимости явки в пункт проведения </w:t>
      </w:r>
      <w:r>
        <w:rPr>
          <w:rFonts w:ascii="Times New Roman" w:hAnsi="Times New Roman"/>
          <w:sz w:val="24"/>
          <w:szCs w:val="24"/>
        </w:rPr>
        <w:t xml:space="preserve">обязательного медицинского освидетельствования </w:t>
      </w:r>
      <w:r>
        <w:rPr>
          <w:rFonts w:ascii="Times New Roman" w:eastAsia="Times New Roman" w:hAnsi="Times New Roman"/>
          <w:sz w:val="24"/>
          <w:szCs w:val="24"/>
        </w:rPr>
        <w:t>с копией Заявления на получение Услуги Принципала и оригиналом квитанции об оплате Услуги Принципала.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3.1.6. Отдавать представи</w:t>
      </w:r>
      <w:r>
        <w:rPr>
          <w:rFonts w:ascii="Times New Roman" w:eastAsia="Times New Roman" w:hAnsi="Times New Roman"/>
          <w:sz w:val="24"/>
          <w:szCs w:val="24"/>
        </w:rPr>
        <w:t xml:space="preserve">телю Принципала Заявления от Заявителей на бумажном носителе </w:t>
      </w:r>
      <w:r>
        <w:rPr>
          <w:rFonts w:ascii="Times New Roman" w:hAnsi="Times New Roman"/>
          <w:sz w:val="24"/>
          <w:szCs w:val="24"/>
        </w:rPr>
        <w:t>на получение Заявителями Услуги Принципала</w:t>
      </w:r>
      <w:r>
        <w:rPr>
          <w:rFonts w:ascii="Times New Roman" w:eastAsia="Times New Roman" w:hAnsi="Times New Roman"/>
          <w:sz w:val="24"/>
          <w:szCs w:val="24"/>
        </w:rPr>
        <w:t xml:space="preserve"> с приложением подтверждения об оплате Заявителями Услуги Принципала.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Действовать в интересах Принципала и в пределах предоставленных ему полномочий</w:t>
      </w:r>
      <w:r>
        <w:rPr>
          <w:rFonts w:ascii="Times New Roman" w:eastAsia="Times New Roman" w:hAnsi="Times New Roman"/>
          <w:sz w:val="24"/>
          <w:szCs w:val="24"/>
        </w:rPr>
        <w:t>, в рамках действующего законодательства.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 Соблюдать условия конфиденциальности персональных данных, получение и передачу которых дано Агенту настоящим Договором.</w:t>
      </w:r>
    </w:p>
    <w:p w:rsidR="00E9754D" w:rsidRDefault="00210611">
      <w:pPr>
        <w:pStyle w:val="a9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3.4.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Направлять ежемесячно Принципалу Отчет Агента об оказанных услугах по </w:t>
      </w:r>
      <w:r>
        <w:rPr>
          <w:rFonts w:ascii="Times New Roman" w:hAnsi="Times New Roman"/>
          <w:color w:val="000000"/>
          <w:sz w:val="24"/>
          <w:szCs w:val="24"/>
        </w:rPr>
        <w:t>форме, согласно Приложению № 3 настоящего Договора (далее – «Отчет Агента») в течение первых 10 (Десяти) рабочих дней месяца, следующего за отчетным.</w:t>
      </w:r>
    </w:p>
    <w:p w:rsidR="00E9754D" w:rsidRDefault="00E9754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9754D" w:rsidRDefault="0021061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Агент имеет право: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3.5. Вносить предложения по совершенствованию процедур оказания Услуги.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3.6. Получать </w:t>
      </w:r>
      <w:r>
        <w:rPr>
          <w:rFonts w:ascii="Times New Roman" w:eastAsia="Times New Roman" w:hAnsi="Times New Roman"/>
          <w:sz w:val="24"/>
          <w:szCs w:val="24"/>
        </w:rPr>
        <w:t>от Принципала консультационную поддержку, в том числе участвовать в утверждении программ  обучения (учебных планов) Принципала по  оказываемой  услуге для сотрудников Агента.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3.7. Получать информацию от Принципала о планах развития Услуги Принципала.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3.8. </w:t>
      </w:r>
      <w:r>
        <w:rPr>
          <w:rFonts w:ascii="Times New Roman" w:eastAsia="Times New Roman" w:hAnsi="Times New Roman"/>
          <w:sz w:val="24"/>
          <w:szCs w:val="24"/>
        </w:rPr>
        <w:t>Требовать полного и своевременного расчета по Агентскому вознаграждению, прочих расходов, связанных с исполнением условий настоящего Договора, а также возмещения убытков при нарушении денежных обязательств со стороны Принципала.</w:t>
      </w:r>
    </w:p>
    <w:p w:rsidR="00E9754D" w:rsidRDefault="00E9754D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9754D" w:rsidRDefault="00210611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4. ПРАВА И ОБЯЗАННОСТИ ПРИ</w:t>
      </w:r>
      <w:r>
        <w:rPr>
          <w:rFonts w:ascii="Times New Roman" w:eastAsia="Times New Roman" w:hAnsi="Times New Roman"/>
          <w:b/>
          <w:caps/>
          <w:sz w:val="24"/>
          <w:szCs w:val="24"/>
        </w:rPr>
        <w:t>НЦИПАЛА</w:t>
      </w:r>
    </w:p>
    <w:p w:rsidR="00E9754D" w:rsidRDefault="002106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Принципал обязан:</w:t>
      </w:r>
    </w:p>
    <w:p w:rsidR="00E9754D" w:rsidRDefault="0021061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Обеспечить в соответствии с настоящим Договором осуществление следующих действий:</w:t>
      </w:r>
    </w:p>
    <w:p w:rsidR="00E9754D" w:rsidRDefault="0021061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Принимать от Агента, поданные Заявителями через Агента Заявления на получение Заявителями Услуги Принципала.</w:t>
      </w:r>
    </w:p>
    <w:p w:rsidR="00E9754D" w:rsidRDefault="002106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Провести </w:t>
      </w:r>
      <w:r>
        <w:t>О</w:t>
      </w:r>
      <w:r>
        <w:rPr>
          <w:rFonts w:ascii="Times New Roman" w:hAnsi="Times New Roman"/>
          <w:sz w:val="24"/>
          <w:szCs w:val="24"/>
        </w:rPr>
        <w:t>бязательное медицинское освидетельствование Заявителей с целью выдачи им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</w:t>
      </w:r>
      <w:r>
        <w:rPr>
          <w:rFonts w:ascii="Times New Roman" w:hAnsi="Times New Roman"/>
          <w:sz w:val="24"/>
          <w:szCs w:val="24"/>
        </w:rPr>
        <w:t xml:space="preserve"> медицинских ограничений к управлению транспортными средствами с момента оформления Заявителями Заявлений на получение Услуги Принципала.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Обеспечивать Агента необходимыми для выполнения настоящего Договора информационными материалами и документацией п</w:t>
      </w:r>
      <w:r>
        <w:rPr>
          <w:rFonts w:ascii="Times New Roman" w:eastAsia="Times New Roman" w:hAnsi="Times New Roman"/>
          <w:sz w:val="24"/>
          <w:szCs w:val="24"/>
        </w:rPr>
        <w:t>о Услуге Принципала.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При необходимости оказывать консультационную поддержку Агенту по вопросам, возникающим в процессе исполнения настоящего Договора по телефону горячей линии: ____________________.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 Проводить обучающие семинары для сотрудников Аг</w:t>
      </w:r>
      <w:r>
        <w:rPr>
          <w:rFonts w:ascii="Times New Roman" w:eastAsia="Times New Roman" w:hAnsi="Times New Roman"/>
          <w:sz w:val="24"/>
          <w:szCs w:val="24"/>
        </w:rPr>
        <w:t>ента по согласованной учебной программе.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4.5. Принимать услуги Агента в порядке, установленном настоящим Договором.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4.6. Своевременно выплачивать Агентское вознаграждение в порядке и размере, предусмотренном в разделе 5 настоящего Договора.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4.7. Обеспечить</w:t>
      </w:r>
      <w:r>
        <w:rPr>
          <w:rFonts w:ascii="Times New Roman" w:eastAsia="Times New Roman" w:hAnsi="Times New Roman"/>
          <w:sz w:val="24"/>
          <w:szCs w:val="24"/>
        </w:rPr>
        <w:t xml:space="preserve"> за свой счет и своими силами забор документов на бумажном носителе по адресам оказания Агентом Услуги Принципала в течение 24 (Двадцати четырех) часов с момента принятия Агентом Заявлений от Заявителей на получение Услуги Принципала.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4.8. Предоставить под</w:t>
      </w:r>
      <w:r>
        <w:rPr>
          <w:rFonts w:ascii="Times New Roman" w:eastAsia="Times New Roman" w:hAnsi="Times New Roman"/>
          <w:sz w:val="24"/>
          <w:szCs w:val="24"/>
        </w:rPr>
        <w:t>робную инструкцию по оказанию Услуги Принципала по всем адресам оказания Агентом Услуги Принципала.</w:t>
      </w:r>
    </w:p>
    <w:p w:rsidR="00E9754D" w:rsidRDefault="00210611">
      <w:pPr>
        <w:pStyle w:val="a9"/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>Принципал имеет право: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4.8. Осуществлять контроль исполнения Агентом обязательств, предусмотренных настоящим Договором, не вмешиваясь в хозяйственную де</w:t>
      </w:r>
      <w:r>
        <w:rPr>
          <w:rFonts w:ascii="Times New Roman" w:eastAsia="Times New Roman" w:hAnsi="Times New Roman"/>
          <w:sz w:val="24"/>
          <w:szCs w:val="24"/>
        </w:rPr>
        <w:t>ятельность Агента.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4.9. Согласовывать с Агентом мероприятия по продвижению Услуги Принципала на территории деятельности Агента.</w:t>
      </w:r>
    </w:p>
    <w:p w:rsidR="00E9754D" w:rsidRDefault="00E9754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9754D" w:rsidRDefault="00210611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ПОРЯДОК РАСЧЕТОВ</w:t>
      </w:r>
    </w:p>
    <w:p w:rsidR="00E9754D" w:rsidRDefault="00210611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  </w:t>
      </w:r>
      <w:r>
        <w:rPr>
          <w:rFonts w:ascii="Times New Roman" w:hAnsi="Times New Roman"/>
          <w:color w:val="000000"/>
          <w:sz w:val="24"/>
          <w:szCs w:val="24"/>
        </w:rPr>
        <w:t xml:space="preserve">Стоимость Агентского вознаграждения за прием Агентом одного Заявления от Заявителя на получение </w:t>
      </w:r>
      <w:r>
        <w:rPr>
          <w:rFonts w:ascii="Times New Roman" w:hAnsi="Times New Roman"/>
          <w:color w:val="000000"/>
          <w:sz w:val="24"/>
          <w:szCs w:val="24"/>
        </w:rPr>
        <w:t>Заявителями Услуги Принципала по настоящему Договору составляет:</w:t>
      </w:r>
    </w:p>
    <w:p w:rsidR="00E9754D" w:rsidRDefault="00210611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500 (Пятьсот рублей) 00 копеек без НДС.</w:t>
      </w:r>
    </w:p>
    <w:p w:rsidR="00E9754D" w:rsidRDefault="00E9754D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54D" w:rsidRDefault="00210611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 Размер вознаграждения Агента определяется Отчетом Агента, в котором указывается количество Услуг (принятых, обработанных и переданных </w:t>
      </w:r>
      <w:r>
        <w:rPr>
          <w:rFonts w:ascii="Times New Roman" w:hAnsi="Times New Roman"/>
          <w:sz w:val="24"/>
          <w:szCs w:val="24"/>
        </w:rPr>
        <w:t>Заявлений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Заявителей), оказанных Агентом по настоящему Договору за отчетный период (календарный месяц) и их общая стоимость, подлежащая оплате. </w:t>
      </w:r>
    </w:p>
    <w:p w:rsidR="00E9754D" w:rsidRDefault="00210611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В течение первых 10 (Десяти) рабочих дней месяца, следующего за отчетным, Агент направляет Принципалу Отче</w:t>
      </w:r>
      <w:r>
        <w:rPr>
          <w:rFonts w:ascii="Times New Roman" w:hAnsi="Times New Roman"/>
          <w:color w:val="000000"/>
          <w:sz w:val="24"/>
          <w:szCs w:val="24"/>
        </w:rPr>
        <w:t>т Агента на электронный адрес: ______________________ для предварительного согласования.</w:t>
      </w:r>
    </w:p>
    <w:p w:rsidR="00E9754D" w:rsidRDefault="00210611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Принципал обязан принять Отчет Агента или предоставить Агенту письменный мотивированный отказ в течение 5 (Пяти) рабочих дней с момента получения Отчета Агента. В</w:t>
      </w:r>
      <w:r>
        <w:rPr>
          <w:rFonts w:ascii="Times New Roman" w:hAnsi="Times New Roman"/>
          <w:color w:val="000000"/>
          <w:sz w:val="24"/>
          <w:szCs w:val="24"/>
        </w:rPr>
        <w:t xml:space="preserve"> случае, если Принципал в течение данного времени не предоставил Агенту мотивированный отказ и не передал подписанный Отчет Агента, Отчет считается принятым в полном объеме.</w:t>
      </w:r>
    </w:p>
    <w:p w:rsidR="00E9754D" w:rsidRDefault="00210611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Выплата Агентского вознаграждения производится Принципалом ежемесячно не позд</w:t>
      </w:r>
      <w:r>
        <w:rPr>
          <w:rFonts w:ascii="Times New Roman" w:hAnsi="Times New Roman"/>
          <w:color w:val="000000"/>
          <w:sz w:val="24"/>
          <w:szCs w:val="24"/>
        </w:rPr>
        <w:t>нее 5 (Пяти) рабочих дней с даты принятия Принципалом Отчета Агента путем перечисления денежных средств на расчетный счет Агента, указанный в реквизитах (Приложение № 5 к настоящему Договору).</w:t>
      </w:r>
    </w:p>
    <w:p w:rsidR="00E9754D" w:rsidRDefault="00210611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5.6. Расчеты осуществляются безналичными банковскими переводами</w:t>
      </w:r>
      <w:r>
        <w:rPr>
          <w:rFonts w:ascii="Times New Roman" w:hAnsi="Times New Roman"/>
          <w:color w:val="000000"/>
          <w:sz w:val="24"/>
          <w:szCs w:val="24"/>
        </w:rPr>
        <w:t xml:space="preserve"> в российских рублях.</w:t>
      </w:r>
    </w:p>
    <w:p w:rsidR="00E9754D" w:rsidRDefault="00210611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 Обязательства Агента, составляющие предмет настоящего Договора, считаются выполненными после подписания Отчета Агента.</w:t>
      </w:r>
    </w:p>
    <w:p w:rsidR="00E9754D" w:rsidRDefault="00210611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5.8. Обязательства Принципала по настоящему Договору считаются выполненными с момента поступления денежных сре</w:t>
      </w:r>
      <w:r>
        <w:rPr>
          <w:rFonts w:ascii="Times New Roman" w:hAnsi="Times New Roman"/>
          <w:color w:val="000000"/>
          <w:sz w:val="24"/>
          <w:szCs w:val="24"/>
        </w:rPr>
        <w:t>дств на расчетный счет Агента.</w:t>
      </w:r>
    </w:p>
    <w:p w:rsidR="00E9754D" w:rsidRDefault="00210611">
      <w:pPr>
        <w:pStyle w:val="a9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5.9. Цена настоящего Договора включает в себя все затраты, издержки и иные расходы Агента, связанные с исполнением обязательств Агента по настоящему Договору.</w:t>
      </w:r>
    </w:p>
    <w:p w:rsidR="00E9754D" w:rsidRDefault="00E9754D">
      <w:pPr>
        <w:rPr>
          <w:rFonts w:ascii="Times New Roman" w:hAnsi="Times New Roman"/>
          <w:sz w:val="24"/>
          <w:szCs w:val="24"/>
        </w:rPr>
      </w:pPr>
    </w:p>
    <w:p w:rsidR="00E9754D" w:rsidRDefault="00210611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6. ОТВЕТСТВЕННОСТЬ СТОРОН. Форс-мажор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 Стороны несут ответств</w:t>
      </w:r>
      <w:r>
        <w:rPr>
          <w:rFonts w:ascii="Times New Roman" w:eastAsia="Times New Roman" w:hAnsi="Times New Roman"/>
          <w:sz w:val="24"/>
          <w:szCs w:val="24"/>
        </w:rPr>
        <w:t>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 Каждая из сторон обязана выполнять свои обязанности надлежащим образом в соответствии с требова</w:t>
      </w:r>
      <w:r>
        <w:rPr>
          <w:rFonts w:ascii="Times New Roman" w:eastAsia="Times New Roman" w:hAnsi="Times New Roman"/>
          <w:sz w:val="24"/>
          <w:szCs w:val="24"/>
        </w:rPr>
        <w:t>ниями настоящего Договора, а также оказывать другой Стороне всевозможное содействие в выполнении её обязанностей.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 В случае просрочки исполнения Принципалом обязательства по п. 5.5. настоящего Договора, Агент вправе требовать уплаты неустоек (штрафов, </w:t>
      </w:r>
      <w:r>
        <w:rPr>
          <w:rFonts w:ascii="Times New Roman" w:eastAsia="Times New Roman" w:hAnsi="Times New Roman"/>
          <w:sz w:val="24"/>
          <w:szCs w:val="24"/>
        </w:rPr>
        <w:t>пеней).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6.4. Пеня начисляется за каждый день просрочки исполнения Принципалом обязательства, предусмотренного п. 5.5 настоящего Договора, начиная со дня,  следующего после дня истечения установленного настоящим Договором срока исполнения обязательства. Пен</w:t>
      </w:r>
      <w:r>
        <w:rPr>
          <w:rFonts w:ascii="Times New Roman" w:eastAsia="Times New Roman" w:hAnsi="Times New Roman"/>
          <w:sz w:val="24"/>
          <w:szCs w:val="24"/>
        </w:rPr>
        <w:t>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6.5. Стороны несут ответственность за несоблюдение конфиденциальности информации в соответст</w:t>
      </w:r>
      <w:r>
        <w:rPr>
          <w:rFonts w:ascii="Times New Roman" w:eastAsia="Times New Roman" w:hAnsi="Times New Roman"/>
          <w:sz w:val="24"/>
          <w:szCs w:val="24"/>
        </w:rPr>
        <w:t>вии с действующим законодательством РФ.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6.6. Стороны освобождаются от ответственности за ненадлежащее исполнение или неисполнение обязательств по настоящему Договору, явившихся следствием действия обстоятельств непреодолимой силы (форс-мажор), которые возн</w:t>
      </w:r>
      <w:r>
        <w:rPr>
          <w:rFonts w:ascii="Times New Roman" w:eastAsia="Times New Roman" w:hAnsi="Times New Roman"/>
          <w:sz w:val="24"/>
          <w:szCs w:val="24"/>
        </w:rPr>
        <w:t>икли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</w:t>
      </w:r>
      <w:r>
        <w:rPr>
          <w:rFonts w:ascii="Times New Roman" w:eastAsia="Times New Roman" w:hAnsi="Times New Roman"/>
          <w:sz w:val="24"/>
          <w:szCs w:val="24"/>
        </w:rPr>
        <w:t xml:space="preserve"> органом.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6.7. В случае, если Сторона, выполнению обязательств которой препятствуют обстоятельства непреодолимой силы, не известит другую Сторону в 10-дневный срок, </w:t>
      </w:r>
      <w:r>
        <w:rPr>
          <w:rFonts w:ascii="Times New Roman" w:eastAsia="Times New Roman" w:hAnsi="Times New Roman"/>
          <w:sz w:val="24"/>
          <w:szCs w:val="24"/>
        </w:rPr>
        <w:lastRenderedPageBreak/>
        <w:t>исчисляемый со дня их наступления, она не вправе ссылаться на них, за исключением тех случа</w:t>
      </w:r>
      <w:r>
        <w:rPr>
          <w:rFonts w:ascii="Times New Roman" w:eastAsia="Times New Roman" w:hAnsi="Times New Roman"/>
          <w:sz w:val="24"/>
          <w:szCs w:val="24"/>
        </w:rPr>
        <w:t>ев, когда характер таких обстоятельств не позволял оповестить Сторону в установленный срок.</w:t>
      </w:r>
    </w:p>
    <w:p w:rsidR="00E9754D" w:rsidRDefault="00E9754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9754D" w:rsidRDefault="00210611">
      <w:pPr>
        <w:pStyle w:val="a9"/>
        <w:numPr>
          <w:ilvl w:val="0"/>
          <w:numId w:val="3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ОБРАБОТКА И ЗАЩИТА ПЕРСОНАЛЬНЫХ ДАННЫХ</w:t>
      </w:r>
    </w:p>
    <w:p w:rsidR="00E9754D" w:rsidRDefault="00210611">
      <w:pPr>
        <w:pStyle w:val="a9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На основании согласия Заявителей на обработку их персональных данных, в том числе на их передачу третьим лицам, </w:t>
      </w:r>
      <w:r>
        <w:rPr>
          <w:rFonts w:ascii="Times New Roman" w:hAnsi="Times New Roman"/>
          <w:color w:val="000000"/>
          <w:sz w:val="24"/>
          <w:szCs w:val="24"/>
        </w:rPr>
        <w:t>Принципал поручает Агенту обработку персональных данных Заявителей с целью совершения Сторонами действий, связанных с оказанием услуг Принципалом.</w:t>
      </w:r>
    </w:p>
    <w:p w:rsidR="00E9754D" w:rsidRDefault="00210611">
      <w:pPr>
        <w:pStyle w:val="a9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Агент вправе осуществлять с персональными данными такие действия как запись, систематизация, накопление,</w:t>
      </w:r>
      <w:r>
        <w:rPr>
          <w:rFonts w:ascii="Times New Roman" w:hAnsi="Times New Roman"/>
          <w:color w:val="000000"/>
          <w:sz w:val="24"/>
          <w:szCs w:val="24"/>
        </w:rPr>
        <w:t xml:space="preserve"> хранение, извлечение, использование, передача (доступ), с использованием средств автоматизации.</w:t>
      </w:r>
    </w:p>
    <w:p w:rsidR="00E9754D" w:rsidRDefault="00210611">
      <w:pPr>
        <w:pStyle w:val="a9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 Агент обязуется обеспечивать конфиденциальность и безопасность персональных данных при их обработке по данному поручению Принципала.</w:t>
      </w:r>
    </w:p>
    <w:p w:rsidR="00E9754D" w:rsidRDefault="00E9754D">
      <w:pPr>
        <w:pStyle w:val="a9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54D" w:rsidRDefault="00210611">
      <w:pPr>
        <w:pStyle w:val="a9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КОНФИДЕНЦИАЛЬНОСТЬ </w:t>
      </w:r>
    </w:p>
    <w:p w:rsidR="00E9754D" w:rsidRDefault="00210611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Вся информация, полученная Сторонами в ходе исполнения условий настоящего Соглашения, является конфиденциальной. Каждая из Сторон несет ответственность за разглашение этой информации в соответствии с действующим законодательство</w:t>
      </w:r>
      <w:r>
        <w:rPr>
          <w:rFonts w:ascii="Times New Roman" w:hAnsi="Times New Roman"/>
          <w:color w:val="000000"/>
          <w:sz w:val="24"/>
          <w:szCs w:val="24"/>
        </w:rPr>
        <w:t>м Российской Федерации.</w:t>
      </w:r>
    </w:p>
    <w:p w:rsidR="00E9754D" w:rsidRDefault="00E9754D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9754D" w:rsidRDefault="00210611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9. СРОК ДЕЙСТВИЯ ДОГОВОРА</w:t>
      </w:r>
    </w:p>
    <w:p w:rsidR="00E9754D" w:rsidRDefault="00210611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9.1. </w:t>
      </w:r>
      <w:r>
        <w:rPr>
          <w:rFonts w:ascii="Times New Roman" w:hAnsi="Times New Roman"/>
          <w:color w:val="000000"/>
          <w:sz w:val="24"/>
          <w:szCs w:val="24"/>
        </w:rPr>
        <w:t>Настоящий договор считается заключенным с момента подписания его сторонами и действует по «31» декабря 2019 г.  В случае, если стороны не заявят о своем желании прекратить Договор, его действие продле</w:t>
      </w:r>
      <w:r>
        <w:rPr>
          <w:rFonts w:ascii="Times New Roman" w:hAnsi="Times New Roman"/>
          <w:color w:val="000000"/>
          <w:sz w:val="24"/>
          <w:szCs w:val="24"/>
        </w:rPr>
        <w:t>вается на каждый следующий календарный год. Количество пролонгаций не ограничено.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9.2. 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E9754D" w:rsidRDefault="00E9754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9754D" w:rsidRDefault="00210611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 ПОРЯДОК ИЗМЕНЕНИЯ И РАСТОРЖЕНИ</w:t>
      </w:r>
      <w:r>
        <w:rPr>
          <w:rFonts w:ascii="Times New Roman" w:eastAsia="Times New Roman" w:hAnsi="Times New Roman"/>
          <w:b/>
          <w:sz w:val="24"/>
          <w:szCs w:val="24"/>
        </w:rPr>
        <w:t>Я ДОГОВОРА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10.1. 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10.2. Об изменении адресов и платёжных реквизитов Стор</w:t>
      </w:r>
      <w:r>
        <w:rPr>
          <w:rFonts w:ascii="Times New Roman" w:eastAsia="Times New Roman" w:hAnsi="Times New Roman"/>
          <w:sz w:val="24"/>
          <w:szCs w:val="24"/>
        </w:rPr>
        <w:t>оны незамедлительно извещают друг друга в письменной форме в течение 3 (Три)  рабочих  дней.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10.3. Все уведомления и сообщения будут считаться исполненными надлежащим образом, если они посланы заказным письмом, доставлены лично по юридическим/почтовым адре</w:t>
      </w:r>
      <w:r>
        <w:rPr>
          <w:rFonts w:ascii="Times New Roman" w:eastAsia="Times New Roman" w:hAnsi="Times New Roman"/>
          <w:sz w:val="24"/>
          <w:szCs w:val="24"/>
        </w:rPr>
        <w:t>сам Сторон с получением под расписку соответствующими должностными лицами или направлены по электронной почте.</w:t>
      </w:r>
    </w:p>
    <w:p w:rsidR="00E9754D" w:rsidRDefault="00210611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10.4. Срок рассмотрения информации и письменной корреспонденции составляет два рабочих дня с момента ее получения, если договором не предусмотрен</w:t>
      </w:r>
      <w:r>
        <w:rPr>
          <w:rFonts w:ascii="Times New Roman" w:hAnsi="Times New Roman"/>
          <w:color w:val="000000"/>
          <w:sz w:val="24"/>
          <w:szCs w:val="24"/>
        </w:rPr>
        <w:t xml:space="preserve"> иной срок.</w:t>
      </w:r>
    </w:p>
    <w:p w:rsidR="00E9754D" w:rsidRDefault="00210611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10.5. «Стороны» договорились и заверены друг другом, что адреса электронной почты, указанные в Договоре принадлежат Сторонам, а доступ к почтовым ящикам электронной почты имеют только Стороны. Письма, полученные с адреса электронной почты «Стор</w:t>
      </w:r>
      <w:r>
        <w:rPr>
          <w:rFonts w:ascii="Times New Roman" w:hAnsi="Times New Roman"/>
          <w:color w:val="000000"/>
          <w:sz w:val="24"/>
          <w:szCs w:val="24"/>
        </w:rPr>
        <w:t>оны» считаются полученными от этой «Стороны» и имеют полную юридическую силу, вне зависимости от того, кто является исполнителем письма или его отправителем. В случае утраты доступа, «захвата» электронной почты или возникновения иных факторов препятствующи</w:t>
      </w:r>
      <w:r>
        <w:rPr>
          <w:rFonts w:ascii="Times New Roman" w:hAnsi="Times New Roman"/>
          <w:color w:val="000000"/>
          <w:sz w:val="24"/>
          <w:szCs w:val="24"/>
        </w:rPr>
        <w:t>х получению информации и корреспонденции по договору, Сторона обязана незамедлительно уведомить об этом другую Сторону и указать новый адрес электронной почты.</w:t>
      </w:r>
    </w:p>
    <w:p w:rsidR="00E9754D" w:rsidRDefault="00210611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10.6. </w:t>
      </w:r>
      <w:r>
        <w:rPr>
          <w:rFonts w:ascii="Times New Roman" w:hAnsi="Times New Roman"/>
          <w:sz w:val="24"/>
          <w:szCs w:val="24"/>
        </w:rPr>
        <w:t>Все документы, за исключением финансово-расчетных документов, направленные по адресам элек</w:t>
      </w:r>
      <w:r>
        <w:rPr>
          <w:rFonts w:ascii="Times New Roman" w:hAnsi="Times New Roman"/>
          <w:sz w:val="24"/>
          <w:szCs w:val="24"/>
        </w:rPr>
        <w:t>тронной почты Сторон, приравниваются к оригиналам документов,  при условии подписания уполномоченным на то лицом каждой из Сторон.</w:t>
      </w:r>
    </w:p>
    <w:p w:rsidR="00E9754D" w:rsidRDefault="00210611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10.7. В случае изменения адреса электронной почты Сторона, вносящая изменения, обязана письменно уведомить другую Сторону в т</w:t>
      </w:r>
      <w:r>
        <w:rPr>
          <w:rFonts w:ascii="Times New Roman" w:hAnsi="Times New Roman"/>
          <w:color w:val="000000"/>
          <w:sz w:val="24"/>
          <w:szCs w:val="24"/>
        </w:rPr>
        <w:t>ечение 3 рабочих дней до даты изменения адреса электронной почты.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10.8. Настоящий Договор может быть расторгнут любой из Сторон досрочно в одностороннем порядке, а также по взаимному соглашению Сторон. При этом Сторона-инициатор расторжения Договора </w:t>
      </w:r>
      <w:r>
        <w:rPr>
          <w:rFonts w:ascii="Times New Roman" w:eastAsia="Times New Roman" w:hAnsi="Times New Roman"/>
          <w:sz w:val="24"/>
          <w:szCs w:val="24"/>
        </w:rPr>
        <w:t>должна уведомить о своём решении другую Сторону не менее чем за 30 календарных дней до предполагаемой даты расторжения Договора.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10.9. Необходимым условием прекращения действия настоящего Договора является осуществление всех взаимных расчетов Сторон.</w:t>
      </w:r>
    </w:p>
    <w:p w:rsidR="00E9754D" w:rsidRDefault="00E9754D">
      <w:pPr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9754D" w:rsidRDefault="00E9754D">
      <w:pPr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9754D" w:rsidRDefault="00210611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11.</w:t>
      </w: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 ПОРЯДОК РАССМОТРЕНИЯ СПОРОВ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11.1. В случае возникновения споров, Стороны примут все меры для их разрешения путем двухсторонних переговоров.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«Стороны» не придут к соглашению путем переговоров, все споры рассматриваются в претензионном порядке.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рассмотрения претензии – две недели с даты поступления претензии.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11.3.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 случае, если споры не урегулированы «Сторонами» с помощью переговоров и в претензионном порядке, то они передаются заинтересованной «Стороной» на рассмотрение Арбитражного суд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а, по</w:t>
      </w:r>
      <w:r>
        <w:rPr>
          <w:rFonts w:ascii="Times New Roman" w:eastAsia="Times New Roman" w:hAnsi="Times New Roman"/>
          <w:sz w:val="24"/>
          <w:szCs w:val="24"/>
        </w:rPr>
        <w:t xml:space="preserve"> месту нахождения Агента в соответствии с действующим законодательством РФ.</w:t>
      </w:r>
    </w:p>
    <w:p w:rsidR="00E9754D" w:rsidRDefault="0021061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11.4. Во всём, что не предусмотрено настоящим Договором, Стороны руководствуются действующим законодательством РФ.</w:t>
      </w:r>
    </w:p>
    <w:p w:rsidR="00E9754D" w:rsidRDefault="00E9754D">
      <w:pPr>
        <w:pStyle w:val="a9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754D" w:rsidRDefault="00210611">
      <w:pPr>
        <w:pStyle w:val="a9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12. АНТИКОРРУПЦИОННАЯ ОГОВОРКА</w:t>
      </w:r>
    </w:p>
    <w:p w:rsidR="00E9754D" w:rsidRDefault="00210611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12.1. При исполнении своих о</w:t>
      </w:r>
      <w:r>
        <w:rPr>
          <w:rFonts w:ascii="Times New Roman" w:hAnsi="Times New Roman"/>
          <w:color w:val="000000"/>
          <w:sz w:val="24"/>
          <w:szCs w:val="24"/>
        </w:rPr>
        <w:t>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решения этих лиц с целью получить какие-либо неправомерные преимущества или иные неправомерные цели.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</w:t>
      </w:r>
      <w:r>
        <w:rPr>
          <w:rFonts w:ascii="Times New Roman" w:hAnsi="Times New Roman"/>
          <w:color w:val="000000"/>
          <w:sz w:val="24"/>
          <w:szCs w:val="24"/>
        </w:rPr>
        <w:t xml:space="preserve">ым для целей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</w:t>
      </w:r>
      <w:r>
        <w:rPr>
          <w:rFonts w:ascii="Times New Roman" w:hAnsi="Times New Roman"/>
          <w:color w:val="000000"/>
          <w:sz w:val="24"/>
          <w:szCs w:val="24"/>
        </w:rPr>
        <w:t>путем.</w:t>
      </w:r>
    </w:p>
    <w:p w:rsidR="00E9754D" w:rsidRDefault="00210611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12.2. В случае возникновения у Сторон подозрений, что произошло или может произойти нарушение каких-либо положений настоящей Статьи 12.1. , соответствующая Сторона обязуется уведомить другую Сторону в письменной форме. В письменном уведомлении Сторо</w:t>
      </w:r>
      <w:r>
        <w:rPr>
          <w:rFonts w:ascii="Times New Roman" w:hAnsi="Times New Roman"/>
          <w:color w:val="000000"/>
          <w:sz w:val="24"/>
          <w:szCs w:val="24"/>
        </w:rPr>
        <w:t>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</w:t>
      </w:r>
      <w:r>
        <w:rPr>
          <w:rFonts w:ascii="Times New Roman" w:hAnsi="Times New Roman"/>
          <w:color w:val="000000"/>
          <w:sz w:val="24"/>
          <w:szCs w:val="24"/>
        </w:rPr>
        <w:t>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</w:t>
      </w:r>
      <w:r>
        <w:rPr>
          <w:rFonts w:ascii="Times New Roman" w:hAnsi="Times New Roman"/>
          <w:color w:val="000000"/>
          <w:sz w:val="24"/>
          <w:szCs w:val="24"/>
        </w:rPr>
        <w:t xml:space="preserve">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hAnsi="Times New Roman"/>
          <w:color w:val="000000"/>
          <w:sz w:val="24"/>
          <w:szCs w:val="24"/>
        </w:rPr>
        <w:t xml:space="preserve">но быть направлено в течение десяти рабочих дней с даты направления письменного уведомления. </w:t>
      </w:r>
    </w:p>
    <w:p w:rsidR="00E9754D" w:rsidRDefault="00210611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12.3. В случае нарушения одной Стороной обязательств воздерживаться от запрещенных в данном разделе действий и (или) неполучения другой Стороной в установленный Д</w:t>
      </w:r>
      <w:r>
        <w:rPr>
          <w:rFonts w:ascii="Times New Roman" w:hAnsi="Times New Roman"/>
          <w:color w:val="000000"/>
          <w:sz w:val="24"/>
          <w:szCs w:val="24"/>
        </w:rPr>
        <w:t>оговором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</w:t>
      </w:r>
      <w:r>
        <w:rPr>
          <w:rFonts w:ascii="Times New Roman" w:hAnsi="Times New Roman"/>
          <w:color w:val="000000"/>
          <w:sz w:val="24"/>
          <w:szCs w:val="24"/>
        </w:rPr>
        <w:t>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E9754D" w:rsidRDefault="00E9754D">
      <w:pPr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9754D" w:rsidRDefault="00210611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13. ЗАКЛЮЧИТЕЛЬНЫЕ ПОЛОЖЕНИЯ</w:t>
      </w:r>
    </w:p>
    <w:p w:rsidR="00E9754D" w:rsidRDefault="00210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 настоящему Договору прилагаются:</w:t>
      </w:r>
    </w:p>
    <w:p w:rsidR="00E9754D" w:rsidRDefault="00210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13.1.1. Приложение № 1: Наименовани</w:t>
      </w:r>
      <w:r>
        <w:rPr>
          <w:rFonts w:ascii="Times New Roman" w:hAnsi="Times New Roman"/>
          <w:sz w:val="24"/>
          <w:szCs w:val="24"/>
        </w:rPr>
        <w:t>е Услуги Принципала с указанием стоимости для Заявителей</w:t>
      </w:r>
    </w:p>
    <w:p w:rsidR="00E9754D" w:rsidRDefault="00210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13.1.2. Приложение № 2:  Форма Заявления на получение Заявителями медицинской справки для водительского удостоверения.</w:t>
      </w:r>
    </w:p>
    <w:p w:rsidR="00E9754D" w:rsidRDefault="00210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13.1.3. Приложение № 3: Форма Отчета Агента об оказанных услугах.</w:t>
      </w:r>
    </w:p>
    <w:p w:rsidR="00E9754D" w:rsidRDefault="00210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13.1.4. Прилож</w:t>
      </w:r>
      <w:r>
        <w:rPr>
          <w:rFonts w:ascii="Times New Roman" w:hAnsi="Times New Roman"/>
          <w:sz w:val="24"/>
          <w:szCs w:val="24"/>
        </w:rPr>
        <w:t>ение № 4: Перечень адресов (мест) оказания Агентом Услуги Принципала.</w:t>
      </w:r>
    </w:p>
    <w:p w:rsidR="00E9754D" w:rsidRDefault="00210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13.1.5. Приложение №5: Реквизиты для оплаты Агентского вознаграждения.</w:t>
      </w:r>
    </w:p>
    <w:p w:rsidR="00E9754D" w:rsidRDefault="002106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13.1.6. Приложение №6: Акт оказанных услуг.</w:t>
      </w:r>
    </w:p>
    <w:p w:rsidR="00E9754D" w:rsidRDefault="00E9754D">
      <w:pPr>
        <w:ind w:firstLine="567"/>
        <w:jc w:val="both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9754D" w:rsidRDefault="00E9754D">
      <w:pPr>
        <w:ind w:firstLine="567"/>
        <w:jc w:val="both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9754D" w:rsidRDefault="00210611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14. ЮРИДИЧЕСКИЕ АДРЕСА И БАНКОВСКИЕ РЕКВИЗИТЫ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7"/>
        <w:gridCol w:w="4784"/>
      </w:tblGrid>
      <w:tr w:rsidR="00E9754D">
        <w:tc>
          <w:tcPr>
            <w:tcW w:w="4786" w:type="dxa"/>
            <w:shd w:val="clear" w:color="auto" w:fill="auto"/>
          </w:tcPr>
          <w:p w:rsidR="00E9754D" w:rsidRDefault="00E9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9754D" w:rsidRDefault="00210611"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АГЕНТ:</w:t>
            </w:r>
          </w:p>
          <w:p w:rsidR="00E9754D" w:rsidRDefault="00210611"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«МФЦ»</w:t>
            </w:r>
          </w:p>
        </w:tc>
        <w:tc>
          <w:tcPr>
            <w:tcW w:w="4784" w:type="dxa"/>
            <w:shd w:val="clear" w:color="auto" w:fill="auto"/>
          </w:tcPr>
          <w:p w:rsidR="00E9754D" w:rsidRDefault="00E9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9754D" w:rsidRDefault="002106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ПРИНЦИПАЛ:</w:t>
            </w:r>
          </w:p>
          <w:p w:rsidR="00E9754D" w:rsidRDefault="00E9754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9754D" w:rsidRDefault="002106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</w:t>
            </w:r>
          </w:p>
        </w:tc>
      </w:tr>
      <w:tr w:rsidR="00E9754D">
        <w:tc>
          <w:tcPr>
            <w:tcW w:w="4786" w:type="dxa"/>
            <w:shd w:val="clear" w:color="auto" w:fill="auto"/>
          </w:tcPr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Юридический адрес: Московская область, 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п. Серебряные Пруды, 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ул. Первомайская, д. 4 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Фактический адрес: Московская область, 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п. Серебряные Пруды, 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ул. Первомайская, д. 4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тел/факс 8 949667) 3-24-16/3-16-60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Банковские реквизиты: 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р/с № 40703810201414140590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 Зарайском филиале Банка «Возрождение» (ПАО) 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>к/с 30101810900000000181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>БИК 044525181</w:t>
            </w:r>
          </w:p>
          <w:p w:rsidR="00E9754D" w:rsidRDefault="00210611"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ИНН 5076008961</w:t>
            </w:r>
          </w:p>
          <w:p w:rsidR="00E9754D" w:rsidRDefault="00210611">
            <w:r>
              <w:rPr>
                <w:rFonts w:ascii="Times New Roman" w:hAnsi="Times New Roman"/>
                <w:b/>
                <w:bCs/>
                <w:color w:val="00000A"/>
                <w:sz w:val="28"/>
                <w:szCs w:val="28"/>
              </w:rPr>
              <w:t>ОКПО 61612088</w:t>
            </w:r>
          </w:p>
        </w:tc>
        <w:tc>
          <w:tcPr>
            <w:tcW w:w="4784" w:type="dxa"/>
            <w:shd w:val="clear" w:color="auto" w:fill="auto"/>
          </w:tcPr>
          <w:p w:rsidR="00E9754D" w:rsidRDefault="00E9754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9754D" w:rsidRDefault="0021061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Адрес (место нахождения): </w:t>
            </w:r>
          </w:p>
          <w:p w:rsidR="00E9754D" w:rsidRDefault="0021061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ИНН:</w:t>
            </w:r>
          </w:p>
          <w:p w:rsidR="00E9754D" w:rsidRDefault="0021061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КПП: </w:t>
            </w:r>
          </w:p>
          <w:p w:rsidR="00E9754D" w:rsidRDefault="0021061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Р/с: </w:t>
            </w:r>
          </w:p>
          <w:p w:rsidR="00E9754D" w:rsidRDefault="0021061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банка: </w:t>
            </w:r>
          </w:p>
          <w:p w:rsidR="00E9754D" w:rsidRDefault="0021061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К/с:</w:t>
            </w:r>
          </w:p>
          <w:p w:rsidR="00E9754D" w:rsidRDefault="0021061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БИК: </w:t>
            </w:r>
          </w:p>
          <w:p w:rsidR="00E9754D" w:rsidRDefault="0021061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ОГРН: </w:t>
            </w:r>
          </w:p>
        </w:tc>
      </w:tr>
      <w:tr w:rsidR="00E9754D">
        <w:tc>
          <w:tcPr>
            <w:tcW w:w="4786" w:type="dxa"/>
            <w:shd w:val="clear" w:color="auto" w:fill="auto"/>
          </w:tcPr>
          <w:p w:rsidR="00E9754D" w:rsidRDefault="0021061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E9754D" w:rsidRDefault="00210611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 /Ермолова Ф.И./</w:t>
            </w:r>
          </w:p>
          <w:p w:rsidR="00E9754D" w:rsidRDefault="002106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784" w:type="dxa"/>
            <w:shd w:val="clear" w:color="auto" w:fill="auto"/>
          </w:tcPr>
          <w:p w:rsidR="00E9754D" w:rsidRDefault="00E9754D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9754D" w:rsidRDefault="00210611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_________________/_______________/</w:t>
            </w:r>
          </w:p>
          <w:p w:rsidR="00E9754D" w:rsidRDefault="00210611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E9754D" w:rsidRDefault="00E9754D">
      <w:pPr>
        <w:rPr>
          <w:rFonts w:ascii="Times New Roman" w:hAnsi="Times New Roman"/>
          <w:b/>
          <w:sz w:val="24"/>
          <w:szCs w:val="24"/>
        </w:rPr>
      </w:pPr>
    </w:p>
    <w:p w:rsidR="00E9754D" w:rsidRDefault="0021061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lastRenderedPageBreak/>
        <w:br w:type="page"/>
      </w:r>
    </w:p>
    <w:p w:rsidR="00E9754D" w:rsidRDefault="00210611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E9754D" w:rsidRDefault="00210611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Агентскому Договору №_____ </w:t>
      </w:r>
    </w:p>
    <w:p w:rsidR="00E9754D" w:rsidRDefault="00210611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«___»__________ 20___г.</w:t>
      </w:r>
    </w:p>
    <w:p w:rsidR="00E9754D" w:rsidRDefault="00E9754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9754D" w:rsidRDefault="00210611">
      <w:pPr>
        <w:jc w:val="center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Услуга Принципала</w:t>
      </w:r>
    </w:p>
    <w:tbl>
      <w:tblPr>
        <w:tblStyle w:val="af1"/>
        <w:tblpPr w:leftFromText="180" w:rightFromText="180" w:vertAnchor="text" w:horzAnchor="margin" w:tblpXSpec="center" w:tblpY="200"/>
        <w:tblW w:w="10201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4"/>
        <w:gridCol w:w="4847"/>
      </w:tblGrid>
      <w:tr w:rsidR="00E9754D">
        <w:trPr>
          <w:trHeight w:val="624"/>
          <w:jc w:val="center"/>
        </w:trPr>
        <w:tc>
          <w:tcPr>
            <w:tcW w:w="5353" w:type="dxa"/>
            <w:shd w:val="clear" w:color="auto" w:fill="auto"/>
            <w:tcMar>
              <w:left w:w="103" w:type="dxa"/>
            </w:tcMar>
            <w:vAlign w:val="center"/>
          </w:tcPr>
          <w:p w:rsidR="00E9754D" w:rsidRDefault="00210611">
            <w:pPr>
              <w:spacing w:line="40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услуги Принципала</w:t>
            </w:r>
          </w:p>
        </w:tc>
        <w:tc>
          <w:tcPr>
            <w:tcW w:w="4847" w:type="dxa"/>
            <w:shd w:val="clear" w:color="auto" w:fill="auto"/>
            <w:tcMar>
              <w:left w:w="103" w:type="dxa"/>
            </w:tcMar>
          </w:tcPr>
          <w:p w:rsidR="00E9754D" w:rsidRDefault="00210611">
            <w:pPr>
              <w:spacing w:line="405" w:lineRule="atLeast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Helvetica"/>
                <w:b/>
                <w:color w:val="000000"/>
                <w:sz w:val="24"/>
                <w:szCs w:val="24"/>
              </w:rPr>
              <w:t>Стоимость для Заявителей</w:t>
            </w:r>
          </w:p>
        </w:tc>
      </w:tr>
      <w:tr w:rsidR="00E9754D">
        <w:trPr>
          <w:trHeight w:val="624"/>
          <w:jc w:val="center"/>
        </w:trPr>
        <w:tc>
          <w:tcPr>
            <w:tcW w:w="5353" w:type="dxa"/>
            <w:shd w:val="clear" w:color="auto" w:fill="auto"/>
            <w:tcMar>
              <w:left w:w="103" w:type="dxa"/>
            </w:tcMar>
            <w:vAlign w:val="center"/>
          </w:tcPr>
          <w:p w:rsidR="00E9754D" w:rsidRDefault="002106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бязательного медицинского освидетельствования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целью получения медицинского заключения о наличии (об отсутствии) у 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      </w:r>
          </w:p>
        </w:tc>
        <w:tc>
          <w:tcPr>
            <w:tcW w:w="4847" w:type="dxa"/>
            <w:shd w:val="clear" w:color="auto" w:fill="auto"/>
            <w:tcMar>
              <w:left w:w="103" w:type="dxa"/>
            </w:tcMar>
          </w:tcPr>
          <w:p w:rsidR="00E9754D" w:rsidRDefault="00E9754D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E9754D" w:rsidRDefault="00E9754D">
      <w:pPr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rPr>
          <w:rFonts w:ascii="Times New Roman" w:hAnsi="Times New Roman"/>
          <w:b/>
          <w:sz w:val="24"/>
          <w:szCs w:val="24"/>
        </w:rPr>
      </w:pP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156"/>
      </w:tblGrid>
      <w:tr w:rsidR="00E9754D">
        <w:trPr>
          <w:trHeight w:val="389"/>
        </w:trPr>
        <w:tc>
          <w:tcPr>
            <w:tcW w:w="4485" w:type="dxa"/>
            <w:shd w:val="clear" w:color="auto" w:fill="auto"/>
          </w:tcPr>
          <w:p w:rsidR="00E9754D" w:rsidRDefault="0021061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ПРИНЦИПАЛ:</w:t>
            </w:r>
          </w:p>
        </w:tc>
        <w:tc>
          <w:tcPr>
            <w:tcW w:w="4156" w:type="dxa"/>
            <w:shd w:val="clear" w:color="auto" w:fill="auto"/>
          </w:tcPr>
          <w:p w:rsidR="00E9754D" w:rsidRDefault="00210611">
            <w:pPr>
              <w:pStyle w:val="ae"/>
            </w:pPr>
            <w:r>
              <w:rPr>
                <w:rFonts w:ascii="Times New Roman" w:hAnsi="Times New Roman"/>
                <w:b/>
                <w:color w:val="000000"/>
              </w:rPr>
              <w:t>АГЕНТ:</w:t>
            </w:r>
          </w:p>
          <w:p w:rsidR="00E9754D" w:rsidRDefault="00E9754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54D">
        <w:tc>
          <w:tcPr>
            <w:tcW w:w="4485" w:type="dxa"/>
            <w:shd w:val="clear" w:color="auto" w:fill="auto"/>
            <w:vAlign w:val="center"/>
          </w:tcPr>
          <w:p w:rsidR="00E9754D" w:rsidRDefault="0021061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_________________/_______________ /</w:t>
            </w:r>
          </w:p>
          <w:p w:rsidR="00E9754D" w:rsidRDefault="0021061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E9754D" w:rsidRDefault="00210611">
            <w:pPr>
              <w:pStyle w:val="ae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</w:t>
            </w:r>
          </w:p>
          <w:p w:rsidR="00E9754D" w:rsidRDefault="00210611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 /Ермолова Ф.И./</w:t>
            </w:r>
          </w:p>
          <w:p w:rsidR="00E9754D" w:rsidRDefault="00210611">
            <w:pPr>
              <w:pStyle w:val="ae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E9754D" w:rsidRDefault="00E9754D">
      <w:pPr>
        <w:pStyle w:val="a9"/>
        <w:rPr>
          <w:rFonts w:ascii="Times New Roman" w:hAnsi="Times New Roman"/>
        </w:rPr>
      </w:pPr>
    </w:p>
    <w:p w:rsidR="00E9754D" w:rsidRDefault="00210611">
      <w:pPr>
        <w:rPr>
          <w:rFonts w:ascii="Times New Roman" w:hAnsi="Times New Roman"/>
          <w:b/>
          <w:color w:val="000000"/>
        </w:rPr>
      </w:pPr>
      <w:r>
        <w:br w:type="page"/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№2</w:t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 Агентскому Договору №____ </w:t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«___»__________ 20___г.</w:t>
      </w:r>
    </w:p>
    <w:p w:rsidR="00E9754D" w:rsidRDefault="00210611">
      <w:pPr>
        <w:ind w:firstLine="567"/>
        <w:jc w:val="center"/>
        <w:outlineLvl w:val="2"/>
        <w:rPr>
          <w:rFonts w:ascii="Times New Roman" w:hAnsi="Times New Roman"/>
          <w:b/>
          <w:color w:val="0070C0"/>
          <w:sz w:val="24"/>
          <w:szCs w:val="24"/>
          <w:highlight w:val="white"/>
        </w:rPr>
      </w:pP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 xml:space="preserve">ЗАЯВЛЕНИЕ НА ПРОХОЖДЕНИЕ ЗАЯВИТЕЛЯМИ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ОБЯЗАТЕЛЬНОГО МЕДИЦИНСКОГО ОСВИДЕТЕЛЬСТВОВАНИЯ С ЦЕЛЬЮ ПОЛУЧЕНИЯ МЕДИЦИНСКОГО ЗАКЛЮЧЕНИЯ О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tbl>
      <w:tblPr>
        <w:tblStyle w:val="af1"/>
        <w:tblpPr w:leftFromText="180" w:rightFromText="180" w:vertAnchor="text" w:horzAnchor="margin" w:tblpY="159"/>
        <w:tblW w:w="1020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1"/>
        <w:gridCol w:w="4960"/>
      </w:tblGrid>
      <w:tr w:rsidR="00E9754D">
        <w:trPr>
          <w:trHeight w:val="274"/>
        </w:trPr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:rsidR="00E9754D" w:rsidRDefault="00210611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4960" w:type="dxa"/>
            <w:shd w:val="clear" w:color="auto" w:fill="auto"/>
            <w:tcMar>
              <w:left w:w="103" w:type="dxa"/>
            </w:tcMar>
          </w:tcPr>
          <w:p w:rsidR="00E9754D" w:rsidRDefault="00E9754D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E9754D">
        <w:trPr>
          <w:trHeight w:val="482"/>
        </w:trPr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:rsidR="00E9754D" w:rsidRDefault="00210611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и серия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паспорта</w:t>
            </w:r>
          </w:p>
        </w:tc>
        <w:tc>
          <w:tcPr>
            <w:tcW w:w="4960" w:type="dxa"/>
            <w:shd w:val="clear" w:color="auto" w:fill="auto"/>
            <w:tcMar>
              <w:left w:w="103" w:type="dxa"/>
            </w:tcMar>
          </w:tcPr>
          <w:p w:rsidR="00E9754D" w:rsidRDefault="00E9754D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E9754D">
        <w:trPr>
          <w:trHeight w:val="433"/>
        </w:trPr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:rsidR="00E9754D" w:rsidRDefault="00210611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4960" w:type="dxa"/>
            <w:shd w:val="clear" w:color="auto" w:fill="auto"/>
            <w:tcMar>
              <w:left w:w="103" w:type="dxa"/>
            </w:tcMar>
          </w:tcPr>
          <w:p w:rsidR="00E9754D" w:rsidRDefault="00E9754D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E9754D">
        <w:trPr>
          <w:trHeight w:val="416"/>
        </w:trPr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:rsidR="00E9754D" w:rsidRDefault="00210611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4960" w:type="dxa"/>
            <w:shd w:val="clear" w:color="auto" w:fill="auto"/>
            <w:tcMar>
              <w:left w:w="103" w:type="dxa"/>
            </w:tcMar>
          </w:tcPr>
          <w:p w:rsidR="00E9754D" w:rsidRDefault="00E9754D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E9754D">
        <w:trPr>
          <w:trHeight w:val="482"/>
        </w:trPr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:rsidR="00E9754D" w:rsidRDefault="00210611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4960" w:type="dxa"/>
            <w:shd w:val="clear" w:color="auto" w:fill="auto"/>
            <w:tcMar>
              <w:left w:w="103" w:type="dxa"/>
            </w:tcMar>
          </w:tcPr>
          <w:p w:rsidR="00E9754D" w:rsidRDefault="00E9754D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E9754D">
        <w:trPr>
          <w:trHeight w:val="366"/>
        </w:trPr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:rsidR="00E9754D" w:rsidRDefault="00E9754D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  <w:tcMar>
              <w:left w:w="103" w:type="dxa"/>
            </w:tcMar>
          </w:tcPr>
          <w:p w:rsidR="00E9754D" w:rsidRDefault="00E9754D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E9754D" w:rsidRDefault="00E9754D">
      <w:pPr>
        <w:pStyle w:val="2"/>
        <w:jc w:val="both"/>
        <w:rPr>
          <w:rFonts w:ascii="Times New Roman" w:hAnsi="Times New Roman" w:cs="Times New Roman"/>
          <w:color w:val="00000A"/>
          <w:sz w:val="22"/>
          <w:szCs w:val="22"/>
          <w:lang w:val="en-US"/>
        </w:rPr>
      </w:pPr>
    </w:p>
    <w:p w:rsidR="00E9754D" w:rsidRDefault="00210611">
      <w:pPr>
        <w:pStyle w:val="2"/>
        <w:ind w:firstLine="284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>П</w:t>
      </w:r>
      <w:r>
        <w:rPr>
          <w:rFonts w:ascii="Times New Roman" w:hAnsi="Times New Roman" w:cs="Times New Roman"/>
          <w:color w:val="00000A"/>
          <w:sz w:val="18"/>
          <w:szCs w:val="18"/>
        </w:rPr>
        <w:t>одписывая настоящ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>ее</w:t>
      </w:r>
      <w:r>
        <w:rPr>
          <w:rFonts w:ascii="Times New Roman" w:hAnsi="Times New Roman" w:cs="Times New Roman"/>
          <w:color w:val="00000A"/>
          <w:sz w:val="18"/>
          <w:szCs w:val="18"/>
        </w:rPr>
        <w:t xml:space="preserve"> За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>явление</w:t>
      </w:r>
      <w:r>
        <w:rPr>
          <w:rFonts w:ascii="Times New Roman" w:hAnsi="Times New Roman" w:cs="Times New Roman"/>
          <w:color w:val="00000A"/>
          <w:sz w:val="18"/>
          <w:szCs w:val="18"/>
        </w:rPr>
        <w:t>, в соответствии с Федеральным законом от 27.07.2006 № 152-ФЗ «О персональных данных»</w:t>
      </w:r>
      <w:r>
        <w:rPr>
          <w:rFonts w:ascii="Times New Roman" w:hAnsi="Times New Roman" w:cs="Times New Roman"/>
          <w:color w:val="00000A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A"/>
          <w:sz w:val="18"/>
          <w:szCs w:val="18"/>
        </w:rPr>
        <w:t xml:space="preserve">даю свое согласие 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>___________________</w:t>
      </w:r>
      <w:r>
        <w:rPr>
          <w:rFonts w:ascii="Times New Roman" w:hAnsi="Times New Roman" w:cs="Times New Roman"/>
          <w:color w:val="00000A"/>
          <w:sz w:val="18"/>
          <w:szCs w:val="18"/>
        </w:rPr>
        <w:t xml:space="preserve"> (далее - Оператор), на обработку своих персональных данных (далее - ПДн), при этом:</w:t>
      </w:r>
    </w:p>
    <w:p w:rsidR="00E9754D" w:rsidRDefault="00210611">
      <w:pPr>
        <w:pStyle w:val="2"/>
        <w:ind w:firstLine="284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val="ru-RU"/>
        </w:rPr>
        <w:t>1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. Биометрические </w:t>
      </w:r>
      <w:r>
        <w:rPr>
          <w:rFonts w:ascii="Times New Roman" w:hAnsi="Times New Roman" w:cs="Times New Roman"/>
          <w:color w:val="00000A"/>
          <w:sz w:val="18"/>
          <w:szCs w:val="18"/>
        </w:rPr>
        <w:t>ПДн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(изображения/фотографии) не будут использоваться Оператором для установления личности субъекта </w:t>
      </w:r>
      <w:r>
        <w:rPr>
          <w:rFonts w:ascii="Times New Roman" w:hAnsi="Times New Roman" w:cs="Times New Roman"/>
          <w:color w:val="00000A"/>
          <w:sz w:val="18"/>
          <w:szCs w:val="18"/>
        </w:rPr>
        <w:t>ПДн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. ПДн специальной категории (в частности,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информации о состоянии здоровья) обрабатываются Оператором в целях установления или осуществления субъектом ПДн его прав, а также в обеспечение жизненно важных интересов субъекта ПДн с учетом оформленного За</w:t>
      </w:r>
      <w:r>
        <w:rPr>
          <w:rFonts w:ascii="Times New Roman" w:eastAsia="Times New Roman" w:hAnsi="Times New Roman" w:cs="Times New Roman"/>
          <w:color w:val="00000A"/>
          <w:sz w:val="18"/>
          <w:szCs w:val="18"/>
          <w:lang w:val="ru-RU"/>
        </w:rPr>
        <w:t>явления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.</w:t>
      </w:r>
    </w:p>
    <w:p w:rsidR="00E9754D" w:rsidRDefault="00210611">
      <w:pPr>
        <w:pStyle w:val="2"/>
        <w:ind w:firstLine="284"/>
        <w:jc w:val="both"/>
        <w:rPr>
          <w:rFonts w:ascii="Times New Roman" w:eastAsia="Times New Roman" w:hAnsi="Times New Roman" w:cs="Times New Roman"/>
          <w:strike/>
          <w:color w:val="00000A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2. Цель обработки </w:t>
      </w:r>
      <w:r>
        <w:rPr>
          <w:rFonts w:ascii="Times New Roman" w:hAnsi="Times New Roman" w:cs="Times New Roman"/>
          <w:color w:val="00000A"/>
          <w:sz w:val="18"/>
          <w:szCs w:val="18"/>
        </w:rPr>
        <w:t>ПДн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: о</w:t>
      </w:r>
      <w:r>
        <w:rPr>
          <w:rFonts w:ascii="Times New Roman" w:hAnsi="Times New Roman" w:cs="Times New Roman"/>
          <w:color w:val="00000A"/>
          <w:sz w:val="18"/>
          <w:szCs w:val="18"/>
        </w:rPr>
        <w:t xml:space="preserve">казание услуг 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>по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 xml:space="preserve"> приему заявлений </w:t>
      </w:r>
      <w:r>
        <w:rPr>
          <w:rFonts w:ascii="Times New Roman" w:hAnsi="Times New Roman"/>
          <w:color w:val="00000A"/>
          <w:sz w:val="18"/>
          <w:szCs w:val="18"/>
        </w:rPr>
        <w:t>на прохождение Заявителями обязательного медицинского освидетельствования с целью получения медицинского заключения о наличии (об отсутствии) у водителей транспортных средств (кандидатов в водители транспортных средств) медицинских против</w:t>
      </w:r>
      <w:r>
        <w:rPr>
          <w:rFonts w:ascii="Times New Roman" w:hAnsi="Times New Roman"/>
          <w:color w:val="00000A"/>
          <w:sz w:val="18"/>
          <w:szCs w:val="18"/>
        </w:rPr>
        <w:t>опоказаний, медицинских показаний или медицинских ограничений к управлению транспортными средствами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>.</w:t>
      </w:r>
    </w:p>
    <w:p w:rsidR="00E9754D" w:rsidRDefault="00210611">
      <w:pPr>
        <w:pStyle w:val="2"/>
        <w:ind w:firstLine="284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3. С ПДн могут быть совершены следующие действия:</w:t>
      </w:r>
      <w:r>
        <w:rPr>
          <w:rFonts w:ascii="Times New Roman" w:hAnsi="Times New Roman" w:cs="Times New Roman"/>
          <w:color w:val="00000A"/>
          <w:sz w:val="18"/>
          <w:szCs w:val="18"/>
        </w:rPr>
        <w:t xml:space="preserve"> сбор; запись; систематизация; накопление; хранение; уточнение (обновление, изменение); извлечение; исполь</w:t>
      </w:r>
      <w:r>
        <w:rPr>
          <w:rFonts w:ascii="Times New Roman" w:hAnsi="Times New Roman" w:cs="Times New Roman"/>
          <w:color w:val="00000A"/>
          <w:sz w:val="18"/>
          <w:szCs w:val="18"/>
        </w:rPr>
        <w:t>зование; передачу (предоставление, доступ); блокирование; удаление; уничтожение.</w:t>
      </w:r>
    </w:p>
    <w:p w:rsidR="00E9754D" w:rsidRDefault="00210611">
      <w:pPr>
        <w:pStyle w:val="2"/>
        <w:ind w:firstLine="284"/>
        <w:jc w:val="both"/>
        <w:rPr>
          <w:rFonts w:ascii="Times New Roman" w:hAnsi="Times New Roman" w:cs="Times New Roman"/>
          <w:color w:val="00000A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4. Обработка ПДн, для исполнения 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>Услуг по настоящему Заявлению</w:t>
      </w:r>
      <w:r>
        <w:rPr>
          <w:rFonts w:ascii="Times New Roman" w:hAnsi="Times New Roman" w:cs="Times New Roman"/>
          <w:color w:val="00000A"/>
          <w:sz w:val="18"/>
          <w:szCs w:val="18"/>
        </w:rPr>
        <w:t>, может быть поручена Оператором третьим лицам, действующим на основании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 xml:space="preserve"> А</w:t>
      </w:r>
      <w:r>
        <w:rPr>
          <w:rFonts w:ascii="Times New Roman" w:hAnsi="Times New Roman" w:cs="Times New Roman"/>
          <w:color w:val="00000A"/>
          <w:sz w:val="18"/>
          <w:szCs w:val="18"/>
        </w:rPr>
        <w:t xml:space="preserve">агентского договора с Оператором, которые обеспечивают 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>получение Заявителями медицинского заключения для  водительского удостоверения.</w:t>
      </w:r>
    </w:p>
    <w:p w:rsidR="00E9754D" w:rsidRDefault="00210611">
      <w:pPr>
        <w:pStyle w:val="2"/>
        <w:ind w:firstLine="284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5. ПДн обрабатываются до завершения оказания услуг по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 xml:space="preserve"> настоящему Заявлению</w:t>
      </w:r>
      <w:r>
        <w:rPr>
          <w:rFonts w:ascii="Times New Roman" w:hAnsi="Times New Roman" w:cs="Times New Roman"/>
          <w:color w:val="00000A"/>
          <w:sz w:val="18"/>
          <w:szCs w:val="18"/>
        </w:rPr>
        <w:t>.</w:t>
      </w:r>
      <w:r>
        <w:rPr>
          <w:rFonts w:ascii="Times New Roman" w:hAnsi="Times New Roman" w:cs="Times New Roman"/>
          <w:color w:val="00000A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A"/>
          <w:sz w:val="18"/>
          <w:szCs w:val="18"/>
        </w:rPr>
        <w:t>ПДн не являются общедоступными.</w:t>
      </w:r>
    </w:p>
    <w:p w:rsidR="00E9754D" w:rsidRDefault="00210611">
      <w:pPr>
        <w:pStyle w:val="2"/>
        <w:ind w:firstLine="284"/>
        <w:jc w:val="both"/>
        <w:rPr>
          <w:rStyle w:val="5"/>
          <w:rFonts w:ascii="Times New Roman" w:eastAsiaTheme="majorEastAsia" w:hAnsi="Times New Roman" w:cs="Times New Roman"/>
          <w:color w:val="00000A"/>
          <w:sz w:val="18"/>
          <w:szCs w:val="18"/>
          <w:lang w:val="ru-RU"/>
        </w:rPr>
      </w:pPr>
      <w:bookmarkStart w:id="3" w:name="bookmark5"/>
      <w:r>
        <w:rPr>
          <w:rFonts w:ascii="Times New Roman" w:hAnsi="Times New Roman" w:cs="Times New Roman"/>
          <w:color w:val="00000A"/>
          <w:sz w:val="18"/>
          <w:szCs w:val="18"/>
        </w:rPr>
        <w:t xml:space="preserve">6. Согласие </w:t>
      </w:r>
      <w:r>
        <w:rPr>
          <w:rFonts w:ascii="Times New Roman" w:hAnsi="Times New Roman" w:cs="Times New Roman"/>
          <w:color w:val="00000A"/>
          <w:sz w:val="18"/>
          <w:szCs w:val="18"/>
        </w:rPr>
        <w:t>может быть отозвано путем направления письменного заявления Оператору.</w:t>
      </w:r>
    </w:p>
    <w:p w:rsidR="00E9754D" w:rsidRDefault="00E9754D">
      <w:pPr>
        <w:jc w:val="both"/>
        <w:rPr>
          <w:rStyle w:val="5"/>
          <w:rFonts w:ascii="Times New Roman" w:hAnsi="Times New Roman"/>
          <w:sz w:val="18"/>
          <w:szCs w:val="18"/>
        </w:rPr>
      </w:pPr>
    </w:p>
    <w:p w:rsidR="00E9754D" w:rsidRDefault="00210611">
      <w:pPr>
        <w:jc w:val="both"/>
        <w:rPr>
          <w:rFonts w:ascii="Times New Roman" w:eastAsia="Arial" w:hAnsi="Times New Roman"/>
          <w:sz w:val="18"/>
          <w:szCs w:val="18"/>
        </w:rPr>
      </w:pPr>
      <w:r>
        <w:rPr>
          <w:rStyle w:val="5"/>
          <w:rFonts w:ascii="Times New Roman" w:hAnsi="Times New Roman"/>
          <w:sz w:val="18"/>
          <w:szCs w:val="18"/>
        </w:rPr>
        <w:t xml:space="preserve">   </w:t>
      </w:r>
      <w:bookmarkEnd w:id="3"/>
      <w:r>
        <w:rPr>
          <w:rStyle w:val="5"/>
          <w:rFonts w:ascii="Times New Roman" w:hAnsi="Times New Roman"/>
          <w:sz w:val="18"/>
          <w:szCs w:val="18"/>
        </w:rPr>
        <w:t>Вышеуказанные условия Заявления подтверждаю. С правилами оказания услуг ознакомлен.</w:t>
      </w:r>
    </w:p>
    <w:p w:rsidR="00E9754D" w:rsidRDefault="00E9754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754D" w:rsidRDefault="0021061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____________________________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E9754D" w:rsidRDefault="00210611">
      <w:pPr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ФИО Дата Подпись  </w:t>
      </w:r>
    </w:p>
    <w:p w:rsidR="00E9754D" w:rsidRDefault="00E9754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156"/>
      </w:tblGrid>
      <w:tr w:rsidR="00E9754D">
        <w:trPr>
          <w:trHeight w:val="389"/>
        </w:trPr>
        <w:tc>
          <w:tcPr>
            <w:tcW w:w="4485" w:type="dxa"/>
            <w:shd w:val="clear" w:color="auto" w:fill="auto"/>
          </w:tcPr>
          <w:p w:rsidR="00E9754D" w:rsidRDefault="0021061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ПРИНЦИПАЛ:</w:t>
            </w:r>
          </w:p>
        </w:tc>
        <w:tc>
          <w:tcPr>
            <w:tcW w:w="4156" w:type="dxa"/>
            <w:shd w:val="clear" w:color="auto" w:fill="auto"/>
          </w:tcPr>
          <w:p w:rsidR="00E9754D" w:rsidRDefault="00210611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АГЕНТ:</w:t>
            </w:r>
          </w:p>
          <w:p w:rsidR="00E9754D" w:rsidRDefault="00E9754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54D">
        <w:tc>
          <w:tcPr>
            <w:tcW w:w="4485" w:type="dxa"/>
            <w:shd w:val="clear" w:color="auto" w:fill="auto"/>
            <w:vAlign w:val="center"/>
          </w:tcPr>
          <w:p w:rsidR="00E9754D" w:rsidRDefault="0021061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_________________/_______________ /</w:t>
            </w:r>
          </w:p>
          <w:p w:rsidR="00E9754D" w:rsidRDefault="0021061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E9754D" w:rsidRDefault="0021061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E9754D" w:rsidRDefault="00210611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 /Ермолова Ф.И./</w:t>
            </w:r>
          </w:p>
          <w:p w:rsidR="00E9754D" w:rsidRDefault="00210611">
            <w:pPr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E9754D" w:rsidRDefault="0021061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lastRenderedPageBreak/>
        <w:br w:type="page"/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№3</w:t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 Агентскому Договору №____ </w:t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«___»_________ 20___г.</w:t>
      </w:r>
    </w:p>
    <w:p w:rsidR="00E9754D" w:rsidRDefault="0021061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9754D" w:rsidRDefault="00210611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ФОРМА 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color w:val="000000"/>
          <w:sz w:val="26"/>
          <w:szCs w:val="26"/>
        </w:rPr>
        <w:t>Отчета Агента об оказанных услугах</w:t>
      </w:r>
    </w:p>
    <w:p w:rsidR="00E9754D" w:rsidRDefault="00E9754D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1052"/>
        <w:gridCol w:w="1623"/>
        <w:gridCol w:w="1431"/>
        <w:gridCol w:w="1337"/>
        <w:gridCol w:w="1579"/>
        <w:gridCol w:w="1328"/>
        <w:gridCol w:w="1221"/>
      </w:tblGrid>
      <w:tr w:rsidR="00E9754D">
        <w:tc>
          <w:tcPr>
            <w:tcW w:w="1052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210611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210611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услуги</w:t>
            </w: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210611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Дата поступления заявки</w:t>
            </w:r>
          </w:p>
        </w:tc>
        <w:tc>
          <w:tcPr>
            <w:tcW w:w="1337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210611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Адрес  обращения</w:t>
            </w: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210611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ФИО заявителя / наименование организации</w:t>
            </w:r>
          </w:p>
        </w:tc>
        <w:tc>
          <w:tcPr>
            <w:tcW w:w="1328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210611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услуги</w:t>
            </w: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210611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НДС</w:t>
            </w:r>
          </w:p>
        </w:tc>
      </w:tr>
      <w:tr w:rsidR="00E9754D">
        <w:tc>
          <w:tcPr>
            <w:tcW w:w="1052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754D">
        <w:tc>
          <w:tcPr>
            <w:tcW w:w="1052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9754D">
        <w:tc>
          <w:tcPr>
            <w:tcW w:w="702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E9754D" w:rsidRDefault="00210611">
            <w:pPr>
              <w:pStyle w:val="a9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28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  <w:tcMar>
              <w:left w:w="108" w:type="dxa"/>
            </w:tcMar>
            <w:vAlign w:val="center"/>
          </w:tcPr>
          <w:p w:rsidR="00E9754D" w:rsidRDefault="00E9754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9754D" w:rsidRDefault="0021061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54D" w:rsidRDefault="0021061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услуг:</w:t>
      </w:r>
    </w:p>
    <w:p w:rsidR="00E9754D" w:rsidRDefault="0021061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к оплате:</w:t>
      </w:r>
    </w:p>
    <w:p w:rsidR="00E9754D" w:rsidRDefault="00E9754D">
      <w:pPr>
        <w:pStyle w:val="a9"/>
        <w:rPr>
          <w:rFonts w:ascii="Times New Roman" w:hAnsi="Times New Roman"/>
          <w:sz w:val="24"/>
          <w:szCs w:val="24"/>
        </w:rPr>
      </w:pPr>
    </w:p>
    <w:p w:rsidR="00E9754D" w:rsidRDefault="00E9754D">
      <w:pPr>
        <w:pStyle w:val="a9"/>
        <w:rPr>
          <w:rFonts w:ascii="Times New Roman" w:hAnsi="Times New Roman"/>
          <w:sz w:val="24"/>
          <w:szCs w:val="24"/>
        </w:rPr>
      </w:pPr>
    </w:p>
    <w:p w:rsidR="00E9754D" w:rsidRDefault="00210611">
      <w:pPr>
        <w:pStyle w:val="a9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составившего лица</w:t>
      </w:r>
    </w:p>
    <w:p w:rsidR="00E9754D" w:rsidRDefault="00210611">
      <w:pPr>
        <w:pStyle w:val="a9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составления отчета: </w:t>
      </w:r>
    </w:p>
    <w:p w:rsidR="00E9754D" w:rsidRDefault="00210611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/>
      </w:r>
    </w:p>
    <w:p w:rsidR="00E9754D" w:rsidRDefault="00210611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156"/>
      </w:tblGrid>
      <w:tr w:rsidR="00E9754D">
        <w:trPr>
          <w:trHeight w:val="389"/>
        </w:trPr>
        <w:tc>
          <w:tcPr>
            <w:tcW w:w="4485" w:type="dxa"/>
            <w:shd w:val="clear" w:color="auto" w:fill="auto"/>
          </w:tcPr>
          <w:p w:rsidR="00E9754D" w:rsidRDefault="0021061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ПРИНЦИПАЛ:</w:t>
            </w:r>
          </w:p>
        </w:tc>
        <w:tc>
          <w:tcPr>
            <w:tcW w:w="4156" w:type="dxa"/>
            <w:shd w:val="clear" w:color="auto" w:fill="auto"/>
          </w:tcPr>
          <w:p w:rsidR="00E9754D" w:rsidRDefault="00210611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АГЕНТ:</w:t>
            </w:r>
          </w:p>
          <w:p w:rsidR="00E9754D" w:rsidRDefault="00E9754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54D">
        <w:tc>
          <w:tcPr>
            <w:tcW w:w="4485" w:type="dxa"/>
            <w:shd w:val="clear" w:color="auto" w:fill="auto"/>
            <w:vAlign w:val="center"/>
          </w:tcPr>
          <w:p w:rsidR="00E9754D" w:rsidRDefault="0021061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_________________/_______________ /</w:t>
            </w:r>
          </w:p>
          <w:p w:rsidR="00E9754D" w:rsidRDefault="0021061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E9754D" w:rsidRDefault="0021061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E9754D" w:rsidRDefault="00210611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 /Ермолова Ф.И./</w:t>
            </w:r>
          </w:p>
          <w:p w:rsidR="00E9754D" w:rsidRDefault="00210611">
            <w:pPr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E9754D" w:rsidRDefault="00E9754D">
      <w:pPr>
        <w:pStyle w:val="a9"/>
        <w:rPr>
          <w:rFonts w:ascii="Times New Roman" w:hAnsi="Times New Roman"/>
        </w:rPr>
      </w:pPr>
    </w:p>
    <w:p w:rsidR="00E9754D" w:rsidRDefault="00210611">
      <w:pPr>
        <w:rPr>
          <w:rFonts w:ascii="Times New Roman" w:hAnsi="Times New Roman"/>
          <w:b/>
          <w:color w:val="000000"/>
        </w:rPr>
      </w:pPr>
      <w:r>
        <w:br w:type="page"/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№4</w:t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 Агентскому Договору №____ </w:t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«___»_________ 20___г.</w:t>
      </w:r>
    </w:p>
    <w:p w:rsidR="00E9754D" w:rsidRDefault="00E9754D">
      <w:pPr>
        <w:pStyle w:val="a9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754D" w:rsidRDefault="00E9754D">
      <w:pPr>
        <w:pStyle w:val="a9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754D" w:rsidRDefault="00210611">
      <w:pPr>
        <w:pStyle w:val="a9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Перечень мест (адресов) оказания услуг Агентом</w:t>
      </w: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21061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142970, Московская область, р.п. Серебряные Пруды, ул. Первомайская, д. 4</w:t>
      </w: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156"/>
      </w:tblGrid>
      <w:tr w:rsidR="00E9754D">
        <w:trPr>
          <w:trHeight w:val="389"/>
        </w:trPr>
        <w:tc>
          <w:tcPr>
            <w:tcW w:w="4485" w:type="dxa"/>
            <w:shd w:val="clear" w:color="auto" w:fill="auto"/>
          </w:tcPr>
          <w:p w:rsidR="00E9754D" w:rsidRDefault="0021061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ПРИНЦИПАЛ:</w:t>
            </w:r>
          </w:p>
        </w:tc>
        <w:tc>
          <w:tcPr>
            <w:tcW w:w="4156" w:type="dxa"/>
            <w:shd w:val="clear" w:color="auto" w:fill="auto"/>
          </w:tcPr>
          <w:p w:rsidR="00E9754D" w:rsidRDefault="00210611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АГЕНТ:</w:t>
            </w:r>
          </w:p>
          <w:p w:rsidR="00E9754D" w:rsidRDefault="00E9754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54D">
        <w:tc>
          <w:tcPr>
            <w:tcW w:w="4485" w:type="dxa"/>
            <w:shd w:val="clear" w:color="auto" w:fill="auto"/>
            <w:vAlign w:val="center"/>
          </w:tcPr>
          <w:p w:rsidR="00E9754D" w:rsidRDefault="0021061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_________________/_______________ /</w:t>
            </w:r>
          </w:p>
          <w:p w:rsidR="00E9754D" w:rsidRDefault="0021061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E9754D" w:rsidRDefault="0021061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E9754D" w:rsidRDefault="00210611"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 /Ермолова Ф.И./</w:t>
            </w:r>
          </w:p>
          <w:p w:rsidR="00E9754D" w:rsidRDefault="00210611">
            <w:pPr>
              <w:jc w:val="both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210611">
      <w:pPr>
        <w:spacing w:after="200" w:line="276" w:lineRule="auto"/>
        <w:rPr>
          <w:rFonts w:ascii="Times New Roman" w:eastAsia="Arial" w:hAnsi="Times New Roman"/>
          <w:sz w:val="28"/>
          <w:szCs w:val="28"/>
        </w:rPr>
      </w:pPr>
      <w:r>
        <w:br w:type="page"/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№5</w:t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 Агентскому Договору №____ </w:t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«___»_________ 20___г.</w:t>
      </w:r>
    </w:p>
    <w:p w:rsidR="00E9754D" w:rsidRDefault="00E9754D">
      <w:pPr>
        <w:pStyle w:val="a9"/>
        <w:rPr>
          <w:rFonts w:ascii="Times New Roman" w:hAnsi="Times New Roman"/>
          <w:i/>
          <w:sz w:val="28"/>
          <w:szCs w:val="28"/>
        </w:rPr>
      </w:pP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21061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Реквизиты для оплаты Агентского вознаграждения</w:t>
      </w: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210611">
      <w:pPr>
        <w:ind w:firstLine="567"/>
        <w:jc w:val="center"/>
        <w:outlineLvl w:val="2"/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МУНИЦИПАЛЬНОе АВТОНОМНОе УЧРЕЖДЕНИе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«МНОГОФУНКЦИОНАЛЬНЫЙ ЦЕНТР ПРЕДОСТАВЛЕНИЯ ГОСУДАРСТВЕННЫХ И МУНИЦИПАЛЬНЫХ УСЛУГ» ГОРОДСКОГО ОКРУГА Серебряные Пруды Московской области</w:t>
      </w:r>
    </w:p>
    <w:p w:rsidR="00E9754D" w:rsidRDefault="00E9754D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 xml:space="preserve">Юридический адрес: Московская область, 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 xml:space="preserve">п. Серебряные Пруды, 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 xml:space="preserve">ул. Первомайская, д. 4 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 xml:space="preserve">Фактический адрес: Московская область, 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 xml:space="preserve">п. Серебряные Пруды, 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>ул. Первомайская, д. 4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>тел/факс 8 949667) 3-24-16/3-16-60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 xml:space="preserve">Банковские реквизиты: 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>р/с № 40703810201414140590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 xml:space="preserve">в Зарайском филиале Банка «Возрождение» (ПАО) 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>к/с 30101810900000000181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>БИК 044525181</w:t>
      </w:r>
    </w:p>
    <w:p w:rsidR="00E9754D" w:rsidRDefault="00210611">
      <w:r>
        <w:rPr>
          <w:rFonts w:ascii="Times New Roman" w:hAnsi="Times New Roman"/>
          <w:color w:val="00000A"/>
          <w:sz w:val="28"/>
          <w:szCs w:val="28"/>
        </w:rPr>
        <w:t>ИНН 5076008961</w:t>
      </w:r>
    </w:p>
    <w:p w:rsidR="00E9754D" w:rsidRDefault="00210611">
      <w:r>
        <w:rPr>
          <w:rFonts w:ascii="Times New Roman" w:hAnsi="Times New Roman"/>
          <w:b/>
          <w:bCs/>
          <w:color w:val="00000A"/>
          <w:sz w:val="28"/>
          <w:szCs w:val="28"/>
        </w:rPr>
        <w:t>ОКПО 61612088</w:t>
      </w:r>
    </w:p>
    <w:p w:rsidR="00E9754D" w:rsidRDefault="00E9754D">
      <w:pPr>
        <w:pStyle w:val="a9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754D" w:rsidRDefault="00E9754D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9754D" w:rsidRDefault="00E9754D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9754D" w:rsidRDefault="00E9754D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9754D" w:rsidRDefault="00E9754D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9754D" w:rsidRDefault="00E9754D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9754D" w:rsidRDefault="00E9754D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9754D" w:rsidRDefault="00E9754D">
      <w:pPr>
        <w:pStyle w:val="a9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9754D" w:rsidRDefault="00210611">
      <w:pPr>
        <w:pStyle w:val="a9"/>
        <w:spacing w:after="0"/>
      </w:pPr>
      <w:r>
        <w:rPr>
          <w:rFonts w:ascii="Times New Roman" w:hAnsi="Times New Roman"/>
          <w:b/>
          <w:color w:val="000000"/>
          <w:sz w:val="24"/>
          <w:szCs w:val="24"/>
        </w:rPr>
        <w:t>ПРИНЦИПИАЛ: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АГЕНТ:</w:t>
      </w:r>
    </w:p>
    <w:p w:rsidR="00E9754D" w:rsidRDefault="00E9754D">
      <w:pPr>
        <w:pStyle w:val="a9"/>
        <w:spacing w:after="0"/>
        <w:rPr>
          <w:rFonts w:ascii="Times New Roman" w:hAnsi="Times New Roman"/>
          <w:sz w:val="24"/>
          <w:szCs w:val="24"/>
        </w:rPr>
      </w:pP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156"/>
      </w:tblGrid>
      <w:tr w:rsidR="00E9754D">
        <w:trPr>
          <w:trHeight w:val="389"/>
        </w:trPr>
        <w:tc>
          <w:tcPr>
            <w:tcW w:w="4485" w:type="dxa"/>
            <w:shd w:val="clear" w:color="auto" w:fill="auto"/>
            <w:vAlign w:val="center"/>
          </w:tcPr>
          <w:p w:rsidR="00E9754D" w:rsidRDefault="00E9754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:rsidR="00E9754D" w:rsidRDefault="00210611">
            <w:pPr>
              <w:pStyle w:val="ae"/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9754D">
        <w:tc>
          <w:tcPr>
            <w:tcW w:w="4485" w:type="dxa"/>
            <w:shd w:val="clear" w:color="auto" w:fill="auto"/>
            <w:vAlign w:val="center"/>
          </w:tcPr>
          <w:p w:rsidR="00E9754D" w:rsidRDefault="00210611">
            <w:pPr>
              <w:pStyle w:val="ae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_________________/_______________/</w:t>
            </w:r>
          </w:p>
          <w:p w:rsidR="00E9754D" w:rsidRDefault="00210611">
            <w:pPr>
              <w:pStyle w:val="ae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E9754D" w:rsidRDefault="00210611">
            <w:pPr>
              <w:pStyle w:val="ae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_________________/Ермолова Ф.И. /</w:t>
            </w:r>
          </w:p>
          <w:p w:rsidR="00E9754D" w:rsidRDefault="00210611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E9754D" w:rsidRDefault="00E9754D">
      <w:pPr>
        <w:jc w:val="right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E9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54D" w:rsidRDefault="00210611">
      <w:pPr>
        <w:pStyle w:val="a9"/>
        <w:spacing w:after="0"/>
        <w:jc w:val="right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№6</w:t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 Агентскому Договору №____ </w:t>
      </w:r>
    </w:p>
    <w:p w:rsidR="00E9754D" w:rsidRDefault="00210611">
      <w:pPr>
        <w:pStyle w:val="a9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«___»_________ 20___г.</w:t>
      </w:r>
    </w:p>
    <w:p w:rsidR="00E9754D" w:rsidRDefault="00E9754D">
      <w:pPr>
        <w:pStyle w:val="a9"/>
        <w:rPr>
          <w:rFonts w:ascii="Times New Roman" w:hAnsi="Times New Roman"/>
          <w:i/>
          <w:sz w:val="28"/>
          <w:szCs w:val="28"/>
        </w:rPr>
      </w:pPr>
    </w:p>
    <w:p w:rsidR="00E9754D" w:rsidRDefault="00210611">
      <w:pPr>
        <w:pStyle w:val="a9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Акт оказанных услуг</w:t>
      </w:r>
    </w:p>
    <w:p w:rsidR="00E9754D" w:rsidRDefault="00210611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3510"/>
        <w:gridCol w:w="4678"/>
      </w:tblGrid>
      <w:tr w:rsidR="00E9754D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E9754D" w:rsidRDefault="00210611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9754D" w:rsidRDefault="00210611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E9754D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E9754D" w:rsidRDefault="00E9754D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E9754D" w:rsidRDefault="00E9754D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54D" w:rsidRDefault="00210611">
      <w:pPr>
        <w:pStyle w:val="a9"/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997"/>
        <w:gridCol w:w="374"/>
        <w:gridCol w:w="2730"/>
        <w:gridCol w:w="222"/>
        <w:gridCol w:w="270"/>
        <w:gridCol w:w="886"/>
        <w:gridCol w:w="325"/>
        <w:gridCol w:w="239"/>
        <w:gridCol w:w="830"/>
        <w:gridCol w:w="2147"/>
        <w:gridCol w:w="663"/>
      </w:tblGrid>
      <w:tr w:rsidR="00E9754D">
        <w:trPr>
          <w:trHeight w:val="507"/>
        </w:trPr>
        <w:tc>
          <w:tcPr>
            <w:tcW w:w="9681" w:type="dxa"/>
            <w:gridSpan w:val="11"/>
            <w:shd w:val="clear" w:color="auto" w:fill="auto"/>
          </w:tcPr>
          <w:p w:rsidR="00E9754D" w:rsidRDefault="00210611">
            <w:pPr>
              <w:tabs>
                <w:tab w:val="left" w:pos="6795"/>
              </w:tabs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т.ч. НДС:</w:t>
            </w:r>
          </w:p>
        </w:tc>
      </w:tr>
      <w:tr w:rsidR="00E9754D">
        <w:trPr>
          <w:trHeight w:val="525"/>
        </w:trPr>
        <w:tc>
          <w:tcPr>
            <w:tcW w:w="9681" w:type="dxa"/>
            <w:gridSpan w:val="11"/>
            <w:shd w:val="clear" w:color="auto" w:fill="auto"/>
            <w:vAlign w:val="bottom"/>
          </w:tcPr>
          <w:p w:rsidR="00E9754D" w:rsidRDefault="00210611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Вышеперечисленные услуги выполнены полностью и в срок. Принципал  претензий по </w:t>
            </w:r>
            <w:r>
              <w:rPr>
                <w:rFonts w:ascii="Arial" w:hAnsi="Arial" w:cs="Arial"/>
                <w:sz w:val="18"/>
                <w:szCs w:val="18"/>
              </w:rPr>
              <w:t>объему, качеству и срокам оказания услуг не имеет.</w:t>
            </w:r>
          </w:p>
        </w:tc>
      </w:tr>
      <w:tr w:rsidR="00E9754D">
        <w:trPr>
          <w:trHeight w:val="439"/>
        </w:trPr>
        <w:tc>
          <w:tcPr>
            <w:tcW w:w="1370" w:type="dxa"/>
            <w:gridSpan w:val="2"/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8"/>
                <w:szCs w:val="18"/>
              </w:rPr>
              <w:t xml:space="preserve">Исполнитель:                                                     </w:t>
            </w:r>
          </w:p>
        </w:tc>
        <w:tc>
          <w:tcPr>
            <w:tcW w:w="272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6"/>
              </w:rPr>
              <w:t> </w:t>
            </w:r>
          </w:p>
        </w:tc>
      </w:tr>
      <w:tr w:rsidR="00E9754D">
        <w:trPr>
          <w:trHeight w:val="210"/>
        </w:trPr>
        <w:tc>
          <w:tcPr>
            <w:tcW w:w="996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9" w:type="dxa"/>
            <w:shd w:val="clear" w:color="auto" w:fill="auto"/>
          </w:tcPr>
          <w:p w:rsidR="00E9754D" w:rsidRDefault="00E975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:rsidR="00E9754D" w:rsidRDefault="0021061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0" w:type="dxa"/>
            <w:gridSpan w:val="3"/>
            <w:shd w:val="clear" w:color="auto" w:fill="auto"/>
          </w:tcPr>
          <w:p w:rsidR="00E9754D" w:rsidRDefault="0021061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E9754D">
        <w:trPr>
          <w:trHeight w:hRule="exact" w:val="23"/>
        </w:trPr>
        <w:tc>
          <w:tcPr>
            <w:tcW w:w="996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</w:tr>
      <w:tr w:rsidR="00E9754D">
        <w:trPr>
          <w:trHeight w:val="255"/>
        </w:trPr>
        <w:tc>
          <w:tcPr>
            <w:tcW w:w="996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E9754D" w:rsidRDefault="00210611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</w:tr>
      <w:tr w:rsidR="00E9754D">
        <w:trPr>
          <w:trHeight w:hRule="exact" w:val="23"/>
        </w:trPr>
        <w:tc>
          <w:tcPr>
            <w:tcW w:w="996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</w:tr>
      <w:tr w:rsidR="00E9754D">
        <w:trPr>
          <w:trHeight w:val="439"/>
        </w:trPr>
        <w:tc>
          <w:tcPr>
            <w:tcW w:w="1370" w:type="dxa"/>
            <w:gridSpan w:val="2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E9754D" w:rsidRDefault="00210611">
            <w:pPr>
              <w:jc w:val="right"/>
            </w:pPr>
            <w:r>
              <w:rPr>
                <w:rFonts w:ascii="Arial" w:hAnsi="Arial" w:cs="Arial"/>
                <w:sz w:val="16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9754D" w:rsidRDefault="00210611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9754D">
        <w:trPr>
          <w:trHeight w:val="255"/>
        </w:trPr>
        <w:tc>
          <w:tcPr>
            <w:tcW w:w="996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9" w:type="dxa"/>
            <w:shd w:val="clear" w:color="auto" w:fill="auto"/>
          </w:tcPr>
          <w:p w:rsidR="00E9754D" w:rsidRDefault="00E975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1" w:type="dxa"/>
            <w:gridSpan w:val="3"/>
            <w:shd w:val="clear" w:color="auto" w:fill="auto"/>
          </w:tcPr>
          <w:p w:rsidR="00E9754D" w:rsidRDefault="0021061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E9754D" w:rsidRDefault="00E9754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0" w:type="dxa"/>
            <w:gridSpan w:val="3"/>
            <w:shd w:val="clear" w:color="auto" w:fill="auto"/>
          </w:tcPr>
          <w:p w:rsidR="00E9754D" w:rsidRDefault="0021061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21061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p w:rsidR="00E9754D" w:rsidRDefault="00E9754D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6614"/>
      </w:tblGrid>
      <w:tr w:rsidR="00E9754D">
        <w:trPr>
          <w:trHeight w:val="389"/>
        </w:trPr>
        <w:tc>
          <w:tcPr>
            <w:tcW w:w="4485" w:type="dxa"/>
            <w:shd w:val="clear" w:color="auto" w:fill="auto"/>
          </w:tcPr>
          <w:p w:rsidR="00E9754D" w:rsidRDefault="0021061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ПРИНЦИПАЛ:</w:t>
            </w:r>
          </w:p>
        </w:tc>
        <w:tc>
          <w:tcPr>
            <w:tcW w:w="4156" w:type="dxa"/>
            <w:shd w:val="clear" w:color="auto" w:fill="auto"/>
          </w:tcPr>
          <w:p w:rsidR="00E9754D" w:rsidRDefault="00210611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АГЕНТ:</w:t>
            </w:r>
          </w:p>
          <w:p w:rsidR="00E9754D" w:rsidRDefault="00E9754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54D">
        <w:tc>
          <w:tcPr>
            <w:tcW w:w="4485" w:type="dxa"/>
            <w:shd w:val="clear" w:color="auto" w:fill="auto"/>
            <w:vAlign w:val="center"/>
          </w:tcPr>
          <w:p w:rsidR="00E9754D" w:rsidRDefault="0021061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_________________/_______________ /</w:t>
            </w:r>
          </w:p>
          <w:p w:rsidR="00E9754D" w:rsidRDefault="0021061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E9754D" w:rsidRDefault="00E9754D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864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42"/>
            </w:tblGrid>
            <w:tr w:rsidR="00E9754D">
              <w:trPr>
                <w:trHeight w:val="389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E9754D" w:rsidRDefault="00210611">
                  <w:pPr>
                    <w:pStyle w:val="ae"/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c>
            </w:tr>
            <w:tr w:rsidR="00E9754D">
              <w:tc>
                <w:tcPr>
                  <w:tcW w:w="8642" w:type="dxa"/>
                  <w:shd w:val="clear" w:color="auto" w:fill="auto"/>
                  <w:vAlign w:val="center"/>
                </w:tcPr>
                <w:p w:rsidR="00E9754D" w:rsidRDefault="00210611">
                  <w:pPr>
                    <w:pStyle w:val="ae"/>
                    <w:jc w:val="both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_________________/Ермолова Ф.И. /</w:t>
                  </w:r>
                </w:p>
                <w:p w:rsidR="00E9754D" w:rsidRDefault="00210611">
                  <w:pPr>
                    <w:pStyle w:val="ae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:rsidR="00E9754D" w:rsidRDefault="00E9754D"/>
        </w:tc>
      </w:tr>
    </w:tbl>
    <w:p w:rsidR="00E9754D" w:rsidRDefault="00E9754D">
      <w:pPr>
        <w:pStyle w:val="a9"/>
      </w:pPr>
    </w:p>
    <w:sectPr w:rsidR="00E9754D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Roboto">
    <w:altName w:val="Times New Roman"/>
    <w:charset w:val="CC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DDF"/>
    <w:multiLevelType w:val="multilevel"/>
    <w:tmpl w:val="0DD4F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1216A6"/>
    <w:multiLevelType w:val="multilevel"/>
    <w:tmpl w:val="0D0E38A0"/>
    <w:lvl w:ilvl="0">
      <w:start w:val="7"/>
      <w:numFmt w:val="decimal"/>
      <w:lvlText w:val="%1.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866145C"/>
    <w:multiLevelType w:val="multilevel"/>
    <w:tmpl w:val="8BE417CC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/>
        <w:strike w:val="0"/>
        <w:dstrike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3">
    <w:nsid w:val="6238404D"/>
    <w:multiLevelType w:val="multilevel"/>
    <w:tmpl w:val="3A206E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FF1CD7"/>
    <w:multiLevelType w:val="multilevel"/>
    <w:tmpl w:val="2D14DBA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4D"/>
    <w:rsid w:val="00210611"/>
    <w:rsid w:val="00E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19"/>
    <w:rPr>
      <w:rFonts w:ascii="Verdana" w:eastAsia="Verdana" w:hAnsi="Verdana" w:cs="Times New Roman"/>
      <w:sz w:val="15"/>
      <w:szCs w:val="1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E522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80219"/>
    <w:rPr>
      <w:color w:val="0000FF"/>
      <w:u w:val="single"/>
    </w:rPr>
  </w:style>
  <w:style w:type="character" w:customStyle="1" w:styleId="a3">
    <w:name w:val="Абзац списка Знак"/>
    <w:uiPriority w:val="34"/>
    <w:qFormat/>
    <w:locked/>
    <w:rsid w:val="00E80219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EC414F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4481"/>
    <w:rPr>
      <w:rFonts w:ascii="Tahoma" w:eastAsia="Verdan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5369C6"/>
    <w:rPr>
      <w:i/>
      <w:iCs/>
    </w:rPr>
  </w:style>
  <w:style w:type="character" w:styleId="a7">
    <w:name w:val="Strong"/>
    <w:basedOn w:val="a0"/>
    <w:uiPriority w:val="22"/>
    <w:qFormat/>
    <w:rsid w:val="005369C6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E522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 w:eastAsia="ru-RU"/>
    </w:rPr>
  </w:style>
  <w:style w:type="character" w:customStyle="1" w:styleId="1">
    <w:name w:val="Основной текст1"/>
    <w:basedOn w:val="a0"/>
    <w:qFormat/>
    <w:rsid w:val="00E522E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Основной текст (5)"/>
    <w:basedOn w:val="a0"/>
    <w:qFormat/>
    <w:rsid w:val="00DF2E8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color w:val="00000A"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ascii="Times New Roman" w:eastAsia="Times New Roman" w:hAnsi="Times New Roman"/>
      <w:sz w:val="24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C414F"/>
    <w:pPr>
      <w:spacing w:after="120"/>
    </w:pPr>
    <w:rPr>
      <w:rFonts w:ascii="Arial" w:eastAsia="Arial" w:hAnsi="Arial"/>
      <w:sz w:val="20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80219"/>
    <w:pPr>
      <w:ind w:left="720"/>
      <w:contextualSpacing/>
    </w:pPr>
  </w:style>
  <w:style w:type="paragraph" w:customStyle="1" w:styleId="ConsPlusNormal">
    <w:name w:val="ConsPlusNormal"/>
    <w:qFormat/>
    <w:rsid w:val="00E80219"/>
    <w:pPr>
      <w:widowControl w:val="0"/>
    </w:pPr>
    <w:rPr>
      <w:rFonts w:eastAsia="Times New Roman" w:cs="Calibri"/>
      <w:sz w:val="15"/>
      <w:szCs w:val="20"/>
      <w:lang w:eastAsia="ru-RU"/>
    </w:rPr>
  </w:style>
  <w:style w:type="paragraph" w:customStyle="1" w:styleId="ae">
    <w:name w:val="Содержимое таблицы"/>
    <w:basedOn w:val="a"/>
    <w:qFormat/>
    <w:rsid w:val="002B2B0E"/>
    <w:pPr>
      <w:suppressLineNumbers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2B2B0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BE4481"/>
    <w:rPr>
      <w:rFonts w:ascii="Tahoma" w:hAnsi="Tahoma" w:cs="Tahoma"/>
      <w:sz w:val="16"/>
    </w:rPr>
  </w:style>
  <w:style w:type="paragraph" w:customStyle="1" w:styleId="consplusnormal0">
    <w:name w:val="consplusnormal"/>
    <w:basedOn w:val="a"/>
    <w:qFormat/>
    <w:rsid w:val="005369C6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0">
    <w:name w:val="consplusnonformat"/>
    <w:basedOn w:val="a"/>
    <w:qFormat/>
    <w:rsid w:val="005369C6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0">
    <w:name w:val="Заголовок таблицы"/>
    <w:basedOn w:val="ae"/>
    <w:qFormat/>
  </w:style>
  <w:style w:type="table" w:styleId="af1">
    <w:name w:val="Table Grid"/>
    <w:basedOn w:val="a1"/>
    <w:uiPriority w:val="39"/>
    <w:rsid w:val="002B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19"/>
    <w:rPr>
      <w:rFonts w:ascii="Verdana" w:eastAsia="Verdana" w:hAnsi="Verdana" w:cs="Times New Roman"/>
      <w:sz w:val="15"/>
      <w:szCs w:val="1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E522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80219"/>
    <w:rPr>
      <w:color w:val="0000FF"/>
      <w:u w:val="single"/>
    </w:rPr>
  </w:style>
  <w:style w:type="character" w:customStyle="1" w:styleId="a3">
    <w:name w:val="Абзац списка Знак"/>
    <w:uiPriority w:val="34"/>
    <w:qFormat/>
    <w:locked/>
    <w:rsid w:val="00E80219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EC414F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4481"/>
    <w:rPr>
      <w:rFonts w:ascii="Tahoma" w:eastAsia="Verdan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5369C6"/>
    <w:rPr>
      <w:i/>
      <w:iCs/>
    </w:rPr>
  </w:style>
  <w:style w:type="character" w:styleId="a7">
    <w:name w:val="Strong"/>
    <w:basedOn w:val="a0"/>
    <w:uiPriority w:val="22"/>
    <w:qFormat/>
    <w:rsid w:val="005369C6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E522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 w:eastAsia="ru-RU"/>
    </w:rPr>
  </w:style>
  <w:style w:type="character" w:customStyle="1" w:styleId="1">
    <w:name w:val="Основной текст1"/>
    <w:basedOn w:val="a0"/>
    <w:qFormat/>
    <w:rsid w:val="00E522E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Основной текст (5)"/>
    <w:basedOn w:val="a0"/>
    <w:qFormat/>
    <w:rsid w:val="00DF2E8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color w:val="00000A"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ascii="Times New Roman" w:eastAsia="Times New Roman" w:hAnsi="Times New Roman"/>
      <w:sz w:val="24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C414F"/>
    <w:pPr>
      <w:spacing w:after="120"/>
    </w:pPr>
    <w:rPr>
      <w:rFonts w:ascii="Arial" w:eastAsia="Arial" w:hAnsi="Arial"/>
      <w:sz w:val="20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80219"/>
    <w:pPr>
      <w:ind w:left="720"/>
      <w:contextualSpacing/>
    </w:pPr>
  </w:style>
  <w:style w:type="paragraph" w:customStyle="1" w:styleId="ConsPlusNormal">
    <w:name w:val="ConsPlusNormal"/>
    <w:qFormat/>
    <w:rsid w:val="00E80219"/>
    <w:pPr>
      <w:widowControl w:val="0"/>
    </w:pPr>
    <w:rPr>
      <w:rFonts w:eastAsia="Times New Roman" w:cs="Calibri"/>
      <w:sz w:val="15"/>
      <w:szCs w:val="20"/>
      <w:lang w:eastAsia="ru-RU"/>
    </w:rPr>
  </w:style>
  <w:style w:type="paragraph" w:customStyle="1" w:styleId="ae">
    <w:name w:val="Содержимое таблицы"/>
    <w:basedOn w:val="a"/>
    <w:qFormat/>
    <w:rsid w:val="002B2B0E"/>
    <w:pPr>
      <w:suppressLineNumbers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2B2B0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BE4481"/>
    <w:rPr>
      <w:rFonts w:ascii="Tahoma" w:hAnsi="Tahoma" w:cs="Tahoma"/>
      <w:sz w:val="16"/>
    </w:rPr>
  </w:style>
  <w:style w:type="paragraph" w:customStyle="1" w:styleId="consplusnormal0">
    <w:name w:val="consplusnormal"/>
    <w:basedOn w:val="a"/>
    <w:qFormat/>
    <w:rsid w:val="005369C6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0">
    <w:name w:val="consplusnonformat"/>
    <w:basedOn w:val="a"/>
    <w:qFormat/>
    <w:rsid w:val="005369C6"/>
    <w:pPr>
      <w:spacing w:beforeAutospacing="1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0">
    <w:name w:val="Заголовок таблицы"/>
    <w:basedOn w:val="ae"/>
    <w:qFormat/>
  </w:style>
  <w:style w:type="table" w:styleId="af1">
    <w:name w:val="Table Grid"/>
    <w:basedOn w:val="a1"/>
    <w:uiPriority w:val="39"/>
    <w:rsid w:val="002B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s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fcsp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mf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30CB-CAEA-4C4F-B43E-43A1E047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Bezinfo</cp:lastModifiedBy>
  <cp:revision>2</cp:revision>
  <cp:lastPrinted>2019-06-18T11:39:00Z</cp:lastPrinted>
  <dcterms:created xsi:type="dcterms:W3CDTF">2020-06-18T11:23:00Z</dcterms:created>
  <dcterms:modified xsi:type="dcterms:W3CDTF">2020-06-18T11:23:00Z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