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3A" w:rsidRDefault="00BB4F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C1D3A" w:rsidRDefault="00BB4FCD">
      <w:pPr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caps/>
          <w:sz w:val="24"/>
          <w:szCs w:val="24"/>
        </w:rPr>
        <w:t xml:space="preserve"> заключение </w:t>
      </w:r>
      <w:r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ДОГОВОРа.</w:t>
      </w:r>
    </w:p>
    <w:p w:rsidR="005C1D3A" w:rsidRDefault="005C1D3A">
      <w:pPr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jc w:val="both"/>
      </w:pPr>
      <w:r>
        <w:rPr>
          <w:rFonts w:ascii="Times New Roman" w:hAnsi="Times New Roman"/>
          <w:sz w:val="24"/>
          <w:szCs w:val="24"/>
        </w:rPr>
        <w:t>Рп Серебряные Пруды                                                                                    «31» октября 2019 г.</w:t>
      </w:r>
    </w:p>
    <w:p w:rsidR="005C1D3A" w:rsidRDefault="005C1D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Федерации, настоящий документ является публичной офертой, то есть предложением </w:t>
      </w:r>
      <w:r>
        <w:rPr>
          <w:rFonts w:ascii="Times New Roman" w:hAnsi="Times New Roman"/>
          <w:i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</w:t>
      </w:r>
      <w:r>
        <w:rPr>
          <w:rFonts w:ascii="Times New Roman" w:hAnsi="Times New Roman"/>
          <w:i/>
          <w:sz w:val="24"/>
          <w:szCs w:val="24"/>
        </w:rPr>
        <w:t>уг» городского округа</w:t>
      </w:r>
      <w:r>
        <w:rPr>
          <w:rFonts w:ascii="Times New Roman" w:hAnsi="Times New Roman"/>
          <w:i/>
          <w:iCs/>
          <w:sz w:val="24"/>
          <w:szCs w:val="24"/>
        </w:rPr>
        <w:t xml:space="preserve"> Серебряные Пруды</w:t>
      </w:r>
      <w:r>
        <w:rPr>
          <w:rFonts w:ascii="Times New Roman" w:hAnsi="Times New Roman"/>
          <w:sz w:val="24"/>
          <w:szCs w:val="24"/>
        </w:rPr>
        <w:t xml:space="preserve"> (далее – МФЦ), адресованным неопределенному кругу лиц (далее – Принципал), то есть юридическим лицам и индивидуальным предпринимателям, имеющим намерение заключить с МФЦ Агентский договор оказания услуг по распростран</w:t>
      </w:r>
      <w:r>
        <w:rPr>
          <w:rFonts w:ascii="Times New Roman" w:hAnsi="Times New Roman"/>
          <w:sz w:val="24"/>
          <w:szCs w:val="24"/>
        </w:rPr>
        <w:t>ению физическим лицам электронных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регистрации проезда (транспондеров), оплаченных на сайте Принципала.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Принципал, осуществляющий ее акцепт, заключает с МФЦ Агентский договор оказания услуг по </w:t>
      </w:r>
      <w:r>
        <w:rPr>
          <w:rFonts w:ascii="Times New Roman" w:hAnsi="Times New Roman"/>
          <w:sz w:val="24"/>
          <w:szCs w:val="24"/>
        </w:rPr>
        <w:t>распространению физическим лицам оплаченных электронных средств регистрации проезда (транспондеров) на сайте Принципала _____________________в МФЦ (далее по тексту – Договор) на условиях, изложенных в настоящей Оферте и приложениям к ней. Договор заключает</w:t>
      </w:r>
      <w:r>
        <w:rPr>
          <w:rFonts w:ascii="Times New Roman" w:hAnsi="Times New Roman"/>
          <w:sz w:val="24"/>
          <w:szCs w:val="24"/>
        </w:rPr>
        <w:t>ся на возмездной основе. Срок действия Договора указывается в Договоре.</w:t>
      </w:r>
    </w:p>
    <w:p w:rsidR="005C1D3A" w:rsidRDefault="00BB4FCD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Оферта является бессрочной, вступает в силу со дня, следующего за днем размещения её на официальном информационном сайте МФЦ в сети Интернет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B4FCD">
        <w:rPr>
          <w:rStyle w:val="-"/>
          <w:rFonts w:ascii="PT Sans" w:hAnsi="PT Sans" w:cs="PT Sans"/>
          <w:i/>
          <w:iCs/>
          <w:sz w:val="24"/>
          <w:szCs w:val="24"/>
        </w:rPr>
        <w:t xml:space="preserve"> </w:t>
      </w:r>
      <w:hyperlink r:id="rId7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</w:t>
        </w:r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/mfcsp.ru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r w:rsidRPr="00BB4FCD">
        <w:rPr>
          <w:rStyle w:val="-"/>
          <w:rFonts w:ascii="PT Sans" w:hAnsi="PT Sans" w:cs="PT Sans"/>
          <w:i/>
          <w:iCs/>
          <w:sz w:val="24"/>
          <w:szCs w:val="24"/>
        </w:rPr>
        <w:t xml:space="preserve"> </w:t>
      </w:r>
      <w:hyperlink r:id="rId8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http://mfcsp.ru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МФЦ вправе отменить Оферту в любое время без объяснения </w:t>
      </w:r>
      <w:r>
        <w:rPr>
          <w:rFonts w:ascii="Times New Roman" w:hAnsi="Times New Roman"/>
          <w:sz w:val="24"/>
          <w:szCs w:val="24"/>
        </w:rPr>
        <w:t>причин.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любое юридическое лицо или индивидуальный предприниматель, которое осуществляет вид деятельности по продаже </w:t>
      </w:r>
      <w:proofErr w:type="gramStart"/>
      <w:r>
        <w:rPr>
          <w:rFonts w:ascii="Times New Roman" w:hAnsi="Times New Roman"/>
          <w:sz w:val="24"/>
          <w:szCs w:val="24"/>
        </w:rPr>
        <w:t>физическим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 электронных средств регистрации проезда.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Принципал должен соответ</w:t>
      </w:r>
      <w:r>
        <w:rPr>
          <w:rFonts w:ascii="Times New Roman" w:hAnsi="Times New Roman"/>
          <w:sz w:val="24"/>
          <w:szCs w:val="24"/>
        </w:rPr>
        <w:t>ствовать следующим требованиям:</w:t>
      </w:r>
    </w:p>
    <w:p w:rsidR="005C1D3A" w:rsidRDefault="00BB4FCD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МФЦ; </w:t>
      </w:r>
    </w:p>
    <w:p w:rsidR="005C1D3A" w:rsidRDefault="00BB4FCD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собственником автомобильных дорог, либо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осуществлять дорожную </w:t>
      </w:r>
      <w:r>
        <w:rPr>
          <w:rFonts w:ascii="Times New Roman" w:eastAsia="Times New Roman" w:hAnsi="Times New Roman"/>
          <w:sz w:val="24"/>
          <w:szCs w:val="24"/>
        </w:rPr>
        <w:t>деятельность в отношении автомобильных дорог, находящихся в доверительном управлении, либо оказывать услуги по распространению электронных средств регистрации проезда, на основании договоров (соглашений) с вышеперечисленными организациями</w:t>
      </w:r>
      <w:r>
        <w:rPr>
          <w:rFonts w:eastAsia="Times New Roman"/>
          <w:sz w:val="21"/>
          <w:szCs w:val="21"/>
        </w:rPr>
        <w:t>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Акцепт настоящей</w:t>
      </w:r>
      <w:r>
        <w:rPr>
          <w:rFonts w:ascii="Times New Roman" w:hAnsi="Times New Roman"/>
          <w:sz w:val="24"/>
          <w:szCs w:val="24"/>
        </w:rPr>
        <w:t xml:space="preserve"> Оферты осуществляется путем направления Принципалом следующих документов: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подписанного, скрепленного печатью (</w:t>
      </w:r>
      <w:r>
        <w:rPr>
          <w:rFonts w:ascii="Times New Roman" w:hAnsi="Times New Roman"/>
          <w:i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>
        <w:rPr>
          <w:rFonts w:ascii="Times New Roman" w:hAnsi="Times New Roman"/>
          <w:sz w:val="24"/>
          <w:szCs w:val="24"/>
        </w:rPr>
        <w:t>)</w:t>
      </w:r>
    </w:p>
    <w:p w:rsidR="005C1D3A" w:rsidRDefault="00BB4FC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(</w:t>
      </w:r>
      <w:r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орма договора – Приложение №2</w:t>
      </w:r>
      <w:r>
        <w:rPr>
          <w:rFonts w:ascii="Times New Roman" w:hAnsi="Times New Roman"/>
          <w:sz w:val="24"/>
          <w:szCs w:val="24"/>
        </w:rPr>
        <w:t>) с заполненными реквизитами,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>
        <w:rPr>
          <w:rFonts w:ascii="Times New Roman" w:hAnsi="Times New Roman"/>
          <w:i/>
          <w:sz w:val="24"/>
          <w:szCs w:val="24"/>
        </w:rPr>
        <w:t xml:space="preserve"> (при наличии);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Устава организации (для юридических лиц), заверенной полномочным лицом;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документа, подтверждающего право полномоч</w:t>
      </w:r>
      <w:r>
        <w:rPr>
          <w:rFonts w:ascii="Times New Roman" w:hAnsi="Times New Roman"/>
          <w:sz w:val="24"/>
          <w:szCs w:val="24"/>
        </w:rPr>
        <w:t>ного лица на подписание договора;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документов, подтверждающих право распоряжения автомобильными дорогами, либо копии документов, подтверждающих право </w:t>
      </w:r>
      <w:r>
        <w:rPr>
          <w:rFonts w:ascii="Times New Roman" w:eastAsia="Times New Roman" w:hAnsi="Times New Roman"/>
          <w:sz w:val="24"/>
          <w:szCs w:val="24"/>
        </w:rPr>
        <w:t>распространения электронных средств регистрации проезда.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на бумажном носителе (</w:t>
      </w:r>
      <w:r>
        <w:rPr>
          <w:rFonts w:ascii="Times New Roman" w:hAnsi="Times New Roman"/>
          <w:sz w:val="24"/>
          <w:szCs w:val="24"/>
        </w:rPr>
        <w:t>подписание сторонами и скрепление печатями (</w:t>
      </w:r>
      <w:r>
        <w:rPr>
          <w:rFonts w:ascii="Times New Roman" w:hAnsi="Times New Roman"/>
          <w:i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 оставляет за собой право вносить изменения в Оф</w:t>
      </w:r>
      <w:r>
        <w:rPr>
          <w:rFonts w:ascii="Times New Roman" w:hAnsi="Times New Roman"/>
          <w:sz w:val="24"/>
          <w:szCs w:val="24"/>
        </w:rPr>
        <w:t xml:space="preserve">ерту, в связи, с чем лица, заинтересованные в принятии Оферты должны самостоятельно контролировать наличие изменений в них. </w:t>
      </w: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изменении Оферты МФЦ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МФЦ в виде информационного сообщения не позднее, чем за </w:t>
      </w:r>
      <w:r>
        <w:rPr>
          <w:rFonts w:ascii="Times New Roman" w:hAnsi="Times New Roman"/>
          <w:sz w:val="24"/>
          <w:szCs w:val="24"/>
        </w:rPr>
        <w:t>2 (два) рабочих дня до даты вступления таких изменений в силу.</w:t>
      </w:r>
    </w:p>
    <w:p w:rsidR="005C1D3A" w:rsidRDefault="00BB4FCD">
      <w:pPr>
        <w:jc w:val="both"/>
      </w:pPr>
      <w:r>
        <w:rPr>
          <w:rFonts w:ascii="Times New Roman" w:hAnsi="Times New Roman"/>
          <w:sz w:val="24"/>
          <w:szCs w:val="24"/>
        </w:rPr>
        <w:lastRenderedPageBreak/>
        <w:t>Реквизиты МФЦ:</w:t>
      </w:r>
    </w:p>
    <w:p w:rsidR="005C1D3A" w:rsidRDefault="00BB4FCD">
      <w:pPr>
        <w:jc w:val="both"/>
      </w:pPr>
      <w:r>
        <w:rPr>
          <w:rFonts w:ascii="Times New Roman" w:hAnsi="Times New Roman"/>
          <w:sz w:val="24"/>
          <w:szCs w:val="24"/>
        </w:rPr>
        <w:t>Местонахождение МФЦ:   142970, Московская область, п. Серебряные Пруды, ул. Первомайская, д.4</w:t>
      </w:r>
    </w:p>
    <w:p w:rsidR="005C1D3A" w:rsidRDefault="005C1D3A">
      <w:pPr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jc w:val="both"/>
      </w:pPr>
      <w:r>
        <w:rPr>
          <w:rFonts w:ascii="Times New Roman" w:hAnsi="Times New Roman"/>
          <w:sz w:val="24"/>
          <w:szCs w:val="24"/>
        </w:rPr>
        <w:t xml:space="preserve">Почтовый адрес МФЦ: </w:t>
      </w:r>
      <w:r>
        <w:rPr>
          <w:rFonts w:ascii="Times New Roman" w:hAnsi="Times New Roman"/>
          <w:sz w:val="24"/>
          <w:szCs w:val="24"/>
        </w:rPr>
        <w:tab/>
        <w:t xml:space="preserve">142970, Московская область, п. Серебряные Пруды, ул. </w:t>
      </w:r>
      <w:r>
        <w:rPr>
          <w:rFonts w:ascii="Times New Roman" w:hAnsi="Times New Roman"/>
          <w:sz w:val="24"/>
          <w:szCs w:val="24"/>
        </w:rPr>
        <w:t>Первомайская, д.4</w:t>
      </w:r>
    </w:p>
    <w:p w:rsidR="005C1D3A" w:rsidRDefault="005C1D3A">
      <w:pPr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hyperlink r:id="rId9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http://mfcsp.ru</w:t>
        </w:r>
      </w:hyperlink>
      <w:r>
        <w:rPr>
          <w:rStyle w:val="-"/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C1D3A" w:rsidRDefault="005C1D3A">
      <w:pPr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8 (49667) 3-15-10/3-16-60, ИНН/КПП:5076008961/507601001, ОГРН: 1115019000579.</w:t>
      </w:r>
    </w:p>
    <w:p w:rsidR="005C1D3A" w:rsidRDefault="005C1D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публичной оферте:</w:t>
      </w:r>
    </w:p>
    <w:p w:rsidR="005C1D3A" w:rsidRDefault="00BB4FCD">
      <w:pPr>
        <w:pStyle w:val="af2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жение №1 Ответ на публичную оферту.</w:t>
      </w:r>
    </w:p>
    <w:p w:rsidR="005C1D3A" w:rsidRDefault="00BB4FCD">
      <w:pPr>
        <w:pStyle w:val="af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Агентский Договор.</w:t>
      </w: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5C1D3A">
      <w:pPr>
        <w:pStyle w:val="af2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«___»______________20____г</w:t>
      </w:r>
      <w:r>
        <w:rPr>
          <w:rFonts w:ascii="Times New Roman" w:hAnsi="Times New Roman"/>
          <w:sz w:val="24"/>
          <w:szCs w:val="24"/>
        </w:rPr>
        <w:t>.</w:t>
      </w:r>
    </w:p>
    <w:p w:rsidR="005C1D3A" w:rsidRDefault="005C1D3A">
      <w:pPr>
        <w:jc w:val="right"/>
        <w:rPr>
          <w:rFonts w:ascii="Times New Roman" w:hAnsi="Times New Roman"/>
          <w:sz w:val="24"/>
          <w:szCs w:val="24"/>
        </w:rPr>
      </w:pPr>
    </w:p>
    <w:p w:rsidR="005C1D3A" w:rsidRDefault="00BB4FC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C1D3A" w:rsidRDefault="00BB4FCD">
      <w:pPr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на заключение Агентского договора оказания услуг </w:t>
      </w:r>
      <w:r>
        <w:rPr>
          <w:rFonts w:ascii="Times New Roman" w:hAnsi="Times New Roman"/>
          <w:sz w:val="24"/>
          <w:szCs w:val="24"/>
        </w:rPr>
        <w:t xml:space="preserve">по распространению физическим лицам электронных средств регистрации проезда (транспондеров), оплаченных на сайте Принципала </w:t>
      </w:r>
    </w:p>
    <w:p w:rsidR="005C1D3A" w:rsidRDefault="00BB4FCD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eastAsia="Times New Roman Bold" w:hAnsi="Times New Roman"/>
          <w:b/>
          <w:i/>
          <w:sz w:val="24"/>
          <w:szCs w:val="24"/>
          <w:u w:color="000000"/>
        </w:rPr>
        <w:t>муниципальное автономное учреждении «Многофункциональный центр предоставления государственных и муниципальных услуг» городского</w:t>
      </w:r>
      <w:r>
        <w:rPr>
          <w:rFonts w:ascii="Times New Roman" w:eastAsia="Times New Roman Bold" w:hAnsi="Times New Roman"/>
          <w:b/>
          <w:i/>
          <w:sz w:val="24"/>
          <w:szCs w:val="24"/>
          <w:u w:color="000000"/>
        </w:rPr>
        <w:t xml:space="preserve"> округа Серебряные Пруды Московской области</w:t>
      </w:r>
    </w:p>
    <w:p w:rsidR="005C1D3A" w:rsidRDefault="00BB4FCD">
      <w:pPr>
        <w:ind w:firstLine="567"/>
        <w:jc w:val="both"/>
      </w:pPr>
      <w:r>
        <w:rPr>
          <w:rFonts w:ascii="Times New Roman" w:hAnsi="Times New Roman"/>
          <w:i/>
          <w:sz w:val="16"/>
          <w:szCs w:val="24"/>
        </w:rPr>
        <w:t>(наименование МФЦ)</w:t>
      </w:r>
    </w:p>
    <w:p w:rsidR="005C1D3A" w:rsidRDefault="00BB4FCD">
      <w:pPr>
        <w:shd w:val="clear" w:color="auto" w:fill="FFFFFF"/>
        <w:spacing w:after="72"/>
        <w:ind w:firstLine="567"/>
        <w:jc w:val="both"/>
        <w:outlineLvl w:val="0"/>
      </w:pPr>
      <w:r>
        <w:rPr>
          <w:rFonts w:ascii="Times New Roman" w:hAnsi="Times New Roman"/>
          <w:i/>
          <w:sz w:val="16"/>
        </w:rPr>
        <w:t xml:space="preserve">                                              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eastAsia="Times New Roman Bold" w:hAnsi="Times New Roman"/>
          <w:sz w:val="24"/>
          <w:szCs w:val="24"/>
          <w:u w:color="000000"/>
        </w:rPr>
      </w:pPr>
      <w:r>
        <w:rPr>
          <w:rFonts w:ascii="Times New Roman" w:eastAsia="Times New Roman Bold" w:hAnsi="Times New Roman"/>
          <w:sz w:val="24"/>
          <w:szCs w:val="24"/>
          <w:u w:color="000000"/>
        </w:rPr>
        <w:t>ЮЛ/ИП  «________________________»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>(наименование организации или ФИО Предпринимателя)</w:t>
      </w:r>
    </w:p>
    <w:p w:rsidR="005C1D3A" w:rsidRDefault="005C1D3A">
      <w:pPr>
        <w:shd w:val="clear" w:color="auto" w:fill="FFFFFF"/>
        <w:ind w:firstLine="567"/>
        <w:jc w:val="both"/>
        <w:rPr>
          <w:rFonts w:ascii="Times New Roman" w:hAnsi="Times New Roman"/>
          <w:sz w:val="16"/>
          <w:u w:color="000000"/>
        </w:rPr>
      </w:pP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об организации (о Предпринимателе)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Полное </w:t>
      </w:r>
      <w:r>
        <w:rPr>
          <w:rFonts w:ascii="Times New Roman" w:hAnsi="Times New Roman"/>
          <w:sz w:val="24"/>
          <w:szCs w:val="24"/>
        </w:rPr>
        <w:t>наименование организации (на основании учредительных документов) или ФИО Предпринимателя:_______________________________________________________________________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документов.):  «_________</w:t>
      </w:r>
      <w:r>
        <w:rPr>
          <w:rFonts w:ascii="Times New Roman" w:hAnsi="Times New Roman"/>
          <w:sz w:val="24"/>
          <w:szCs w:val="24"/>
        </w:rPr>
        <w:t>______»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нахождения организац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почтовый адрес. (Место регистрации и проживания Предпринимателя): 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Контактные телефоны: 8 (___) 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Контактные (доверенные) лица: ___________________________________________________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Адрес электронной почты (при наличии): </w:t>
      </w:r>
      <w:r>
        <w:t>______________________________________________________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Изучив публичную оферту о заключении Агентского договора оказания услуг</w:t>
      </w:r>
      <w:r>
        <w:rPr>
          <w:rFonts w:ascii="Times New Roman" w:hAnsi="Times New Roman"/>
          <w:sz w:val="24"/>
          <w:szCs w:val="24"/>
        </w:rPr>
        <w:t xml:space="preserve"> по  распространению физическим лицам электронных средств регистрации проезда (транспондеров), оплаченных на сайте Принципала.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>ЮЛ/ИП «_________________________»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в лице, ____________________________________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 xml:space="preserve">                         (должность руководителя, Ф.И.О.)</w:t>
      </w:r>
    </w:p>
    <w:p w:rsidR="005C1D3A" w:rsidRDefault="00BB4FCD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>
        <w:rPr>
          <w:rFonts w:ascii="Times New Roman" w:hAnsi="Times New Roman"/>
          <w:i/>
          <w:sz w:val="24"/>
          <w:szCs w:val="24"/>
        </w:rPr>
        <w:t xml:space="preserve">МФЦ </w:t>
      </w:r>
      <w:r>
        <w:rPr>
          <w:rFonts w:ascii="Times New Roman" w:hAnsi="Times New Roman"/>
          <w:sz w:val="24"/>
          <w:szCs w:val="24"/>
        </w:rPr>
        <w:t xml:space="preserve"> в сети Интернет – </w:t>
      </w:r>
      <w:hyperlink r:id="rId10">
        <w:r>
          <w:rPr>
            <w:rStyle w:val="-"/>
            <w:rFonts w:ascii="Roboto" w:hAnsi="Roboto"/>
            <w:color w:val="00000A"/>
            <w:sz w:val="21"/>
            <w:szCs w:val="21"/>
            <w:highlight w:val="white"/>
          </w:rPr>
          <w:t>_______________</w:t>
        </w:r>
      </w:hyperlink>
      <w:r>
        <w:rPr>
          <w:rFonts w:ascii="Times New Roman" w:hAnsi="Times New Roman"/>
          <w:sz w:val="24"/>
          <w:szCs w:val="24"/>
        </w:rPr>
        <w:t>, и готовность к заключению Агентского договора оказания услуг по распространению физическим лицам электронных средств регистрации проезда (транспондеров), оплаченных на сайте Прин</w:t>
      </w:r>
      <w:r>
        <w:rPr>
          <w:rFonts w:ascii="Times New Roman" w:hAnsi="Times New Roman"/>
          <w:sz w:val="24"/>
          <w:szCs w:val="24"/>
        </w:rPr>
        <w:t>ципала.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C1D3A" w:rsidRDefault="005C1D3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3A" w:rsidRDefault="005C1D3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Руководитель  _____________________________________________________________________</w:t>
      </w:r>
    </w:p>
    <w:p w:rsidR="005C1D3A" w:rsidRDefault="00BB4FCD">
      <w:pPr>
        <w:shd w:val="clear" w:color="auto" w:fill="FFFFFF"/>
        <w:ind w:firstLine="567"/>
        <w:jc w:val="both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 xml:space="preserve">                                           (Должность, Подпись и расшифровка подписи).</w:t>
      </w:r>
    </w:p>
    <w:p w:rsidR="005C1D3A" w:rsidRDefault="005C1D3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3A" w:rsidRDefault="005C1D3A">
      <w:pPr>
        <w:shd w:val="clear" w:color="auto" w:fill="FFFFFF"/>
        <w:ind w:firstLine="567"/>
        <w:rPr>
          <w:rFonts w:ascii="Times New Roman" w:hAnsi="Times New Roman"/>
          <w:sz w:val="24"/>
          <w:szCs w:val="24"/>
          <w:u w:color="000000"/>
        </w:rPr>
      </w:pPr>
    </w:p>
    <w:p w:rsidR="005C1D3A" w:rsidRDefault="00BB4FCD">
      <w:pPr>
        <w:shd w:val="clear" w:color="auto" w:fill="FFFFFF"/>
        <w:ind w:firstLine="567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М.П.</w:t>
      </w:r>
    </w:p>
    <w:p w:rsidR="005C1D3A" w:rsidRDefault="005C1D3A">
      <w:pPr>
        <w:shd w:val="clear" w:color="auto" w:fill="FFFFFF"/>
        <w:ind w:firstLine="567"/>
        <w:rPr>
          <w:rFonts w:ascii="Times New Roman" w:hAnsi="Times New Roman"/>
          <w:sz w:val="24"/>
          <w:szCs w:val="24"/>
          <w:u w:color="000000"/>
        </w:rPr>
      </w:pPr>
    </w:p>
    <w:p w:rsidR="005C1D3A" w:rsidRDefault="005C1D3A">
      <w:pPr>
        <w:shd w:val="clear" w:color="auto" w:fill="FFFFFF"/>
        <w:ind w:firstLine="567"/>
        <w:rPr>
          <w:rFonts w:ascii="Times New Roman" w:hAnsi="Times New Roman"/>
          <w:sz w:val="24"/>
          <w:szCs w:val="24"/>
          <w:u w:color="000000"/>
        </w:rPr>
      </w:pPr>
    </w:p>
    <w:p w:rsidR="005C1D3A" w:rsidRDefault="00BB4FCD">
      <w:pPr>
        <w:shd w:val="clear" w:color="auto" w:fill="FFFFFF"/>
        <w:ind w:firstLine="567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Дата: _____.______.20____г.</w:t>
      </w:r>
    </w:p>
    <w:p w:rsidR="005C1D3A" w:rsidRDefault="005C1D3A">
      <w:pP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</w:p>
    <w:p w:rsidR="005C1D3A" w:rsidRDefault="005C1D3A">
      <w:pP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  <w:bookmarkStart w:id="1" w:name="mail-clipboard-id-5048084290311187823074"/>
      <w:bookmarkEnd w:id="1"/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5C1D3A" w:rsidRDefault="00BB4FC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«___»______________20____г</w:t>
      </w:r>
      <w:r>
        <w:rPr>
          <w:rFonts w:ascii="Times New Roman" w:hAnsi="Times New Roman"/>
          <w:sz w:val="24"/>
          <w:szCs w:val="24"/>
        </w:rPr>
        <w:t>.</w:t>
      </w: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b/>
          <w:color w:val="000000"/>
        </w:rPr>
      </w:pPr>
    </w:p>
    <w:p w:rsidR="005C1D3A" w:rsidRDefault="005C1D3A">
      <w:pPr>
        <w:pStyle w:val="ae"/>
        <w:spacing w:after="0"/>
        <w:jc w:val="center"/>
        <w:rPr>
          <w:rFonts w:ascii="Times New Roman" w:hAnsi="Times New Roman"/>
          <w:b/>
          <w:color w:val="000000"/>
        </w:rPr>
      </w:pPr>
    </w:p>
    <w:p w:rsidR="005C1D3A" w:rsidRDefault="005C1D3A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5C1D3A" w:rsidRDefault="00BB4FCD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АГЕНТСКИЙ ДОГОВОР № ______</w:t>
      </w:r>
    </w:p>
    <w:p w:rsidR="005C1D3A" w:rsidRDefault="005C1D3A">
      <w:pPr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5C1D3A" w:rsidRDefault="00BB4FCD">
      <w:pPr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г. ______                                                                                  « ___»  __________  20____ г.</w:t>
      </w:r>
    </w:p>
    <w:p w:rsidR="005C1D3A" w:rsidRDefault="005C1D3A">
      <w:pPr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5C1D3A" w:rsidRDefault="00BB4FCD">
      <w:pPr>
        <w:ind w:firstLine="567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городского округа Серебряные Пруды Московской области, в лице директора Ермоловой Фаины Игоревны,  действующего на основании Устава, именуе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мый в дальнейшем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«Агент»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 одной стороны и _______________ в лице ____________, действующего на основании Устава, именуемое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>
        <w:rPr>
          <w:rFonts w:ascii="Times New Roman" w:eastAsia="Times New Roman" w:hAnsi="Times New Roman"/>
          <w:sz w:val="24"/>
          <w:szCs w:val="24"/>
        </w:rPr>
        <w:t xml:space="preserve">», с другой стороны, вместе именуемые в дальнейшем «Стороны», заключили настоящий Договор (далее – Договор) </w:t>
      </w:r>
      <w:r>
        <w:rPr>
          <w:rFonts w:ascii="Times New Roman" w:eastAsia="Times New Roman" w:hAnsi="Times New Roman"/>
          <w:sz w:val="24"/>
          <w:szCs w:val="24"/>
        </w:rPr>
        <w:t xml:space="preserve">о нижеследующем: </w:t>
      </w:r>
      <w:proofErr w:type="gramEnd"/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ТЕРМИНЫ И ОПРЕДЕЛЕНия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Нижеперечисленные термины и определения применяются также во всех приложениях к настоящему Договору.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Товар (Транспондер)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электронные средства регистрации проезда по участкам платных дорог, переданных в </w:t>
      </w:r>
      <w:r>
        <w:rPr>
          <w:rFonts w:ascii="Times New Roman" w:hAnsi="Times New Roman"/>
          <w:sz w:val="24"/>
          <w:szCs w:val="24"/>
        </w:rPr>
        <w:t>доверительное управление Государственной компании «Российские автомобильные дороги», приобретение которых оплачено Заявителем на Принципала, при условии оформления Транспондера и совершения оплаты в офисах Агента.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Услуга Агента или Услуги </w:t>
      </w:r>
      <w:r>
        <w:rPr>
          <w:rFonts w:ascii="Times New Roman" w:hAnsi="Times New Roman"/>
          <w:sz w:val="24"/>
          <w:szCs w:val="24"/>
        </w:rPr>
        <w:t>– по распростране</w:t>
      </w:r>
      <w:r>
        <w:rPr>
          <w:rFonts w:ascii="Times New Roman" w:hAnsi="Times New Roman"/>
          <w:sz w:val="24"/>
          <w:szCs w:val="24"/>
        </w:rPr>
        <w:t>нию Заявителям электронных средств регистрации проезда (транспондеров), оплаченных на сайте Принципала, и осуществление консультации Заявителей по вопросам приобретения электронных средств регистрации проезда (транспондеров) на сайте Принципала и получения</w:t>
      </w:r>
      <w:r>
        <w:rPr>
          <w:rFonts w:ascii="Times New Roman" w:hAnsi="Times New Roman"/>
          <w:sz w:val="24"/>
          <w:szCs w:val="24"/>
        </w:rPr>
        <w:t xml:space="preserve"> электронных средств регистрации проезда (транспондеров) в офисе (офисах) Агента (Приложение № 1 к настоящему Договору с указанием стоимости).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– физическое лицо, обращающееся за предоставлением Услуги Агента в офис Агента.</w:t>
      </w:r>
    </w:p>
    <w:p w:rsidR="005C1D3A" w:rsidRDefault="005C1D3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По настоящему Договору Агент за вознаграждение обязуется, от имени и за счет Принципала, выполнять в интересах Принципала следующие действия: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1.1.1 К</w:t>
      </w:r>
      <w:r>
        <w:rPr>
          <w:rFonts w:ascii="Times New Roman" w:hAnsi="Times New Roman"/>
          <w:sz w:val="24"/>
          <w:szCs w:val="24"/>
        </w:rPr>
        <w:t>онсультации физических лиц по вопросам приобретения электронных средств регистрации проезда (транспонд</w:t>
      </w:r>
      <w:r>
        <w:rPr>
          <w:rFonts w:ascii="Times New Roman" w:hAnsi="Times New Roman"/>
          <w:sz w:val="24"/>
          <w:szCs w:val="24"/>
        </w:rPr>
        <w:t>еров) на сайте Принципала.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1.1.1. Принимать от Заявителей подтверждение оплаты товара</w:t>
      </w:r>
      <w:r>
        <w:rPr>
          <w:rFonts w:ascii="Times New Roman" w:hAnsi="Times New Roman"/>
          <w:sz w:val="24"/>
          <w:szCs w:val="24"/>
        </w:rPr>
        <w:t>, в офисах Агента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1.1.2. Осуществлять выдачу Заявителям </w:t>
      </w:r>
      <w:r>
        <w:rPr>
          <w:rFonts w:ascii="Times New Roman" w:hAnsi="Times New Roman"/>
          <w:sz w:val="24"/>
          <w:szCs w:val="24"/>
        </w:rPr>
        <w:t>товара, в офисах Агента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1.1.3. Осуществлять </w:t>
      </w:r>
      <w:r>
        <w:rPr>
          <w:rFonts w:ascii="Times New Roman" w:hAnsi="Times New Roman"/>
          <w:sz w:val="24"/>
          <w:szCs w:val="24"/>
        </w:rPr>
        <w:t>консультации и содействие Заявителям по вопросам приобретения товаро</w:t>
      </w:r>
      <w:r>
        <w:rPr>
          <w:rFonts w:ascii="Times New Roman" w:hAnsi="Times New Roman"/>
          <w:sz w:val="24"/>
          <w:szCs w:val="24"/>
        </w:rPr>
        <w:t>в, печати документа, подтверждающего оплату товаров и получения товаров в офисах Агента.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Ответственность за качество </w:t>
      </w:r>
      <w:r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eastAsia="Times New Roman" w:hAnsi="Times New Roman"/>
          <w:sz w:val="24"/>
          <w:szCs w:val="24"/>
        </w:rPr>
        <w:t xml:space="preserve"> несет Принципал.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Услуга Агента по </w:t>
      </w:r>
      <w:r>
        <w:rPr>
          <w:rFonts w:ascii="Times New Roman" w:hAnsi="Times New Roman"/>
          <w:sz w:val="24"/>
          <w:szCs w:val="24"/>
        </w:rPr>
        <w:t>распространению Заявителям товаров и осуществлению консультации Заявителей по вопросам п</w:t>
      </w:r>
      <w:r>
        <w:rPr>
          <w:rFonts w:ascii="Times New Roman" w:hAnsi="Times New Roman"/>
          <w:sz w:val="24"/>
          <w:szCs w:val="24"/>
        </w:rPr>
        <w:t>риобретения  и получения товаров в офисах Агента</w:t>
      </w:r>
      <w:r>
        <w:rPr>
          <w:rFonts w:ascii="Times New Roman" w:eastAsia="Times New Roman" w:hAnsi="Times New Roman"/>
          <w:sz w:val="24"/>
          <w:szCs w:val="24"/>
        </w:rPr>
        <w:t xml:space="preserve">, предоставляются только по адресам, указанным в Приложении № 3 к настоящему Договору, при условии оформления Транспондера </w:t>
      </w:r>
      <w:r>
        <w:rPr>
          <w:rFonts w:ascii="Times New Roman" w:hAnsi="Times New Roman"/>
          <w:sz w:val="24"/>
          <w:szCs w:val="24"/>
        </w:rPr>
        <w:t>на сайте Принципала__________________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.     </w:t>
      </w: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1D3A" w:rsidRDefault="00BB4FCD">
      <w:pPr>
        <w:pStyle w:val="af2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ПОРЯДОК ОКАЗАНИЯ УСЛУГ 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Сотрудник Агента</w:t>
      </w:r>
      <w:r>
        <w:rPr>
          <w:rFonts w:ascii="Times New Roman" w:hAnsi="Times New Roman"/>
          <w:sz w:val="24"/>
          <w:szCs w:val="24"/>
        </w:rPr>
        <w:t xml:space="preserve"> выявляет потребность Заявителей в Услуге Агента и консультирует Заявителей о возможности приобретения и последующего получения Транспондеров в офисах Агента.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консультирует Принципала об условиях оплаты через сайт Принципала. 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</w:t>
      </w:r>
      <w:r>
        <w:rPr>
          <w:rFonts w:ascii="Times New Roman" w:hAnsi="Times New Roman"/>
          <w:sz w:val="24"/>
          <w:szCs w:val="24"/>
        </w:rPr>
        <w:t xml:space="preserve">ента принимает от Заявителей документ, подтверждающий оплату (чек контрольно-кассовой техники) на бумажном носителе, проверяет правильность реквизитов (по </w:t>
      </w:r>
      <w:proofErr w:type="gramStart"/>
      <w:r>
        <w:rPr>
          <w:rFonts w:ascii="Times New Roman" w:hAnsi="Times New Roman"/>
          <w:sz w:val="24"/>
          <w:szCs w:val="24"/>
        </w:rPr>
        <w:t>правилам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 Принципалом и предоставленным Агенту) и копирует документ, подтверждающий опла</w:t>
      </w:r>
      <w:r>
        <w:rPr>
          <w:rFonts w:ascii="Times New Roman" w:hAnsi="Times New Roman"/>
          <w:sz w:val="24"/>
          <w:szCs w:val="24"/>
        </w:rPr>
        <w:t>ту (чек контрольно-кассовой техники).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выдает Транспондер Заявителю. 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Агента информирует Заявителей о возможности последующей регистрации в личном кабинете на сайте Принципала и последующего пополнения лицевого счета приобретенног</w:t>
      </w:r>
      <w:r>
        <w:rPr>
          <w:rFonts w:ascii="Times New Roman" w:hAnsi="Times New Roman"/>
          <w:sz w:val="24"/>
          <w:szCs w:val="24"/>
        </w:rPr>
        <w:t>о Заявителем Транспондера через личный кабинет, любым доступным способом.</w:t>
      </w:r>
    </w:p>
    <w:p w:rsidR="005C1D3A" w:rsidRDefault="00BB4FCD">
      <w:pPr>
        <w:pStyle w:val="af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оказывает консультирование Заявителей в очном режиме, затраты на консультирование по времени должны составлять не менее 10 минут.      </w:t>
      </w:r>
    </w:p>
    <w:p w:rsidR="005C1D3A" w:rsidRDefault="005C1D3A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</w:p>
    <w:p w:rsidR="005C1D3A" w:rsidRDefault="00BB4FCD">
      <w:pPr>
        <w:pStyle w:val="af2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ПРАВА И ОБЯЗАННОСТИ АГЕНТА</w:t>
      </w:r>
    </w:p>
    <w:p w:rsidR="005C1D3A" w:rsidRDefault="00BB4FC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гент обязан: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Обеспечить в соответствии с настоящим Договором осуществление следующих действий: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3.1.1. Выдавать Заявителям товары в строгом соответствии с документом, подтверждающим оплату (чек контрольно-кассовой техники). 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3.1.2. Принимать от </w:t>
      </w:r>
      <w:r>
        <w:rPr>
          <w:rFonts w:ascii="Times New Roman" w:eastAsia="Times New Roman" w:hAnsi="Times New Roman"/>
          <w:sz w:val="24"/>
          <w:szCs w:val="24"/>
        </w:rPr>
        <w:t>Принципала товары</w:t>
      </w:r>
      <w:r>
        <w:rPr>
          <w:rFonts w:ascii="Times New Roman" w:hAnsi="Times New Roman"/>
          <w:sz w:val="24"/>
          <w:szCs w:val="24"/>
        </w:rPr>
        <w:t xml:space="preserve"> для последующей выдачи Заявителям</w:t>
      </w:r>
      <w:r>
        <w:rPr>
          <w:rFonts w:ascii="Times New Roman" w:eastAsia="Times New Roman" w:hAnsi="Times New Roman"/>
          <w:sz w:val="24"/>
          <w:szCs w:val="24"/>
        </w:rPr>
        <w:t xml:space="preserve"> по Акту приема-передачи (Приложение №4 настоящего Договора). Минимальная партия отгрузки – 30 штук.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Осуществлять проверку данных документа, подтверждающего оплату, выданного Принципалом в подтвержден</w:t>
      </w:r>
      <w:r>
        <w:rPr>
          <w:rFonts w:ascii="Times New Roman" w:eastAsia="Times New Roman" w:hAnsi="Times New Roman"/>
          <w:sz w:val="24"/>
          <w:szCs w:val="24"/>
        </w:rPr>
        <w:t>ие оплаты товара и предъявленного Заказчиком по следующим основаниям: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 Соответствие формы чека контрольно-кассовой техники форме, </w:t>
      </w:r>
      <w:r>
        <w:rPr>
          <w:rFonts w:ascii="Times New Roman" w:hAnsi="Times New Roman"/>
          <w:sz w:val="24"/>
          <w:szCs w:val="24"/>
        </w:rPr>
        <w:t>правилам установленным Принципалом и предоставленным Агенту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договора;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3.2.2. Соответствие суммы товара </w:t>
      </w:r>
      <w:r>
        <w:rPr>
          <w:rFonts w:ascii="Times New Roman" w:eastAsia="Times New Roman" w:hAnsi="Times New Roman"/>
          <w:sz w:val="24"/>
          <w:szCs w:val="24"/>
        </w:rPr>
        <w:t>действующему Прейскуранту Принципала;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3.2.3. Соответствие даты, указанной в чеке контрольно-кассовой техники текущей дате;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3.2.4. Соответствие данных, указанных в графе «дополнительный реквизит» чека контрольно-кассовой техники, соответствующему отделению </w:t>
      </w:r>
      <w:r>
        <w:rPr>
          <w:rFonts w:ascii="Times New Roman" w:eastAsia="Times New Roman" w:hAnsi="Times New Roman"/>
          <w:sz w:val="24"/>
          <w:szCs w:val="24"/>
        </w:rPr>
        <w:t>Агента;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3.2.5. В наименовании позиции по доставке должно быть указано, что это самовывоз из МФЦ;</w:t>
      </w:r>
    </w:p>
    <w:p w:rsidR="005C1D3A" w:rsidRDefault="00BB4FCD">
      <w:pPr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3.2.6. Проверить чек контрольно-кассовой техники на сайте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https://receipt.taxcom.ru/</w:t>
        </w:r>
      </w:hyperlink>
      <w:r>
        <w:rPr>
          <w:rFonts w:ascii="Times New Roman" w:hAnsi="Times New Roman"/>
          <w:sz w:val="24"/>
          <w:szCs w:val="24"/>
        </w:rPr>
        <w:t>при наличии сомнений в его по</w:t>
      </w:r>
      <w:r>
        <w:rPr>
          <w:rFonts w:ascii="Times New Roman" w:hAnsi="Times New Roman"/>
          <w:sz w:val="24"/>
          <w:szCs w:val="24"/>
        </w:rPr>
        <w:t>длинности. Для чего в специальной форме на указанном сайте необходимо ввести Фискальный признак документа (ФПД) и сумму чека.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Сообщать Заказчикам, изъявившим желание приобретения товара, об остатках товара соответствующей номенклатуры в отделении МФЦ </w:t>
      </w:r>
      <w:r>
        <w:rPr>
          <w:rFonts w:ascii="Times New Roman" w:eastAsia="Times New Roman" w:hAnsi="Times New Roman"/>
          <w:sz w:val="24"/>
          <w:szCs w:val="24"/>
        </w:rPr>
        <w:t>до осуществления оплаты товара Заказчиком.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Ежемесячно в течение 5 (пяти) рабочих дней месяца, следующего за отчетным, направлять Принципалу на согласованный адрес электронной почты Отчет Агента об оказанных услугах по форме согласно Приложению №2 наст</w:t>
      </w:r>
      <w:r>
        <w:rPr>
          <w:rFonts w:ascii="Times New Roman" w:eastAsia="Times New Roman" w:hAnsi="Times New Roman"/>
          <w:sz w:val="24"/>
          <w:szCs w:val="24"/>
        </w:rPr>
        <w:t>оящего Договора с приложением копий подтверждения оплаты товаров Заявителями, счет и счет-фактуру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Ежемесячно в течение 10 (десяти)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согласования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Принципалом в электронном виде Отчета Агента об оказанных услугах, направлять Принципа</w:t>
      </w:r>
      <w:r>
        <w:rPr>
          <w:rFonts w:ascii="Times New Roman" w:hAnsi="Times New Roman"/>
          <w:color w:val="000000"/>
          <w:sz w:val="24"/>
          <w:szCs w:val="24"/>
        </w:rPr>
        <w:t>лу на почтовый адрес, указанный в Разделе 13 настоящего Договора, либо передавать иным способом оригиналы Отчета Агента об оказанных услугах (2 экземпляра), счет (1 экземпляр) и счет-фактуру (1 экземпляр).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Принимать от Принципала информационные матери</w:t>
      </w:r>
      <w:r>
        <w:rPr>
          <w:rFonts w:ascii="Times New Roman" w:hAnsi="Times New Roman"/>
          <w:color w:val="000000"/>
          <w:sz w:val="24"/>
          <w:szCs w:val="24"/>
        </w:rPr>
        <w:t>алы.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По запросу Принципала проводить сверку остатков товара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офисах Агента (форма отчета произвольная по согласованию сторон).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3.8. В случае утраты Агентом товара,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Агент обязан возместить Принципалу его стоимость в размере его стоимости на день утрат</w:t>
      </w:r>
      <w:r>
        <w:rPr>
          <w:rFonts w:ascii="Times New Roman" w:eastAsia="Times New Roman" w:hAnsi="Times New Roman"/>
          <w:sz w:val="24"/>
          <w:szCs w:val="24"/>
        </w:rPr>
        <w:t>ы в соответствии с Прейскурантом Принципала.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3.9. В случае расторжения настоящего Договора передать Принципалу остатки не выданного Заявителям товара по Акту приема-передачи (Приложение №4 настоящего Договора).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Агент имеет право: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3.10. Вносить предложения </w:t>
      </w:r>
      <w:r>
        <w:rPr>
          <w:rFonts w:ascii="Times New Roman" w:eastAsia="Times New Roman" w:hAnsi="Times New Roman"/>
          <w:sz w:val="24"/>
          <w:szCs w:val="24"/>
        </w:rPr>
        <w:t>по совершенствованию процедур оказания Услуг.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3.11. Получать от Принципала консультационную поддержку по оказываемым услугам для сотрудников Агента.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3.12. Получать информацию от Принципала о планах развития Услуг.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3.13. Требовать полного и своевременного р</w:t>
      </w:r>
      <w:r>
        <w:rPr>
          <w:rFonts w:ascii="Times New Roman" w:eastAsia="Times New Roman" w:hAnsi="Times New Roman"/>
          <w:sz w:val="24"/>
          <w:szCs w:val="24"/>
        </w:rPr>
        <w:t>асчета по Агентскому вознаграждению, прочих расходов, связанных с исполнением условий настоящего Договора, а также возмещения убытков при нарушении денежных обязательств со стороны Принципала.</w:t>
      </w: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1D3A" w:rsidRDefault="00BB4FCD">
      <w:pPr>
        <w:pStyle w:val="af2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ПРАВА И ОБЯЗАННОСТИ ПРИНЦИПАЛА</w:t>
      </w:r>
    </w:p>
    <w:p w:rsidR="005C1D3A" w:rsidRDefault="00BB4FC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Принципал обязан: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sz w:val="24"/>
          <w:szCs w:val="24"/>
        </w:rPr>
        <w:t>Передавать Агенту товар по Акту приема-передачи за свой счет и своими силами.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Предоставлять Агенту необходимую информацию для сообщения Заявителям с целью исполнения Агентом своих обязательств по настоящему Договору, в частности: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4.2.1. Предоставить д</w:t>
      </w:r>
      <w:r>
        <w:rPr>
          <w:rFonts w:ascii="Times New Roman" w:eastAsia="Times New Roman" w:hAnsi="Times New Roman"/>
          <w:sz w:val="24"/>
          <w:szCs w:val="24"/>
        </w:rPr>
        <w:t>ействующий Прейскурант в момент заключения настоящего Договора;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4.2.2.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силу; 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4.2.3. </w:t>
      </w:r>
      <w:r>
        <w:rPr>
          <w:rFonts w:ascii="Times New Roman" w:eastAsia="Times New Roman" w:hAnsi="Times New Roman"/>
          <w:sz w:val="24"/>
          <w:szCs w:val="24"/>
        </w:rPr>
        <w:t>Сообщать о пром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рекламных акциях, влияющих на стоимость товара, распространяемого через МФЦ.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При необходимости оказывать консультационную поддержку Агенту по вопросам, возникающим в процессе исполнения настоящего Договора.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 П</w:t>
      </w:r>
      <w:r>
        <w:rPr>
          <w:rFonts w:ascii="Times New Roman" w:hAnsi="Times New Roman"/>
          <w:color w:val="000000"/>
          <w:sz w:val="24"/>
          <w:szCs w:val="24"/>
        </w:rPr>
        <w:t>ринять Отчет Аген</w:t>
      </w:r>
      <w:r>
        <w:rPr>
          <w:rFonts w:ascii="Times New Roman" w:hAnsi="Times New Roman"/>
          <w:color w:val="000000"/>
          <w:sz w:val="24"/>
          <w:szCs w:val="24"/>
        </w:rPr>
        <w:t xml:space="preserve">та или предоставить Агенту письменный мотивированный отказ в течение 5 (Пяти) рабочих дней с момента получения Отчета в электронном виде. В случае если Принципал в течение данного времени не предоставил Агенту мотивированный отказ и не передал подписанный </w:t>
      </w:r>
      <w:r>
        <w:rPr>
          <w:rFonts w:ascii="Times New Roman" w:hAnsi="Times New Roman"/>
          <w:color w:val="000000"/>
          <w:sz w:val="24"/>
          <w:szCs w:val="24"/>
        </w:rPr>
        <w:t>Отчет, Отчет считается принятым в полном объеме.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4.5. Своевременно выплачивать Агентское вознаграждение в порядке и размере, предусмотренном в разделе 5 настоящего Договора.</w:t>
      </w:r>
    </w:p>
    <w:p w:rsidR="005C1D3A" w:rsidRDefault="00BB4FCD">
      <w:pPr>
        <w:pStyle w:val="ae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Принципал имеет право: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4.7. Осуществлять контроль исполнения Агентом обязательств,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предусмотренных настоящим Договором, не вмешиваясь в хозяйственную деятельность Агента.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4.8. Согласовывать мероприятия по продвижению Услуг на территории деятельности Агента.</w:t>
      </w:r>
    </w:p>
    <w:p w:rsidR="005C1D3A" w:rsidRDefault="005C1D3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BB4FCD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РАСЧЕТОВ</w:t>
      </w:r>
    </w:p>
    <w:p w:rsidR="005C1D3A" w:rsidRDefault="00BB4FCD">
      <w:pPr>
        <w:pStyle w:val="ae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 Стоимость Услуг Агента указана в Приложении №1 к наст</w:t>
      </w:r>
      <w:r>
        <w:rPr>
          <w:rFonts w:ascii="Times New Roman" w:hAnsi="Times New Roman"/>
          <w:color w:val="000000"/>
          <w:sz w:val="24"/>
          <w:szCs w:val="24"/>
        </w:rPr>
        <w:t>оящему Договору.</w:t>
      </w:r>
    </w:p>
    <w:p w:rsidR="005C1D3A" w:rsidRDefault="00BB4FCD">
      <w:pPr>
        <w:pStyle w:val="ae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Общая стоимость услуг (Агентское вознаграждение) по Договору не может превышать 99 000,00 (девяносто девять тысяч) рублей. 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 Размер вознаграждения Агента определяется в соответствии с Отчетом Агента, в котором указывается </w:t>
      </w:r>
      <w:r>
        <w:rPr>
          <w:rFonts w:ascii="Times New Roman" w:hAnsi="Times New Roman"/>
          <w:color w:val="000000"/>
          <w:sz w:val="24"/>
          <w:szCs w:val="24"/>
        </w:rPr>
        <w:t>количество товаров, выданных Заявителям и общая стоимость Агентского вознаграждения, подлежащего оплате.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Выплата Агентского вознаграждения производится Принципалом ежемесячно не позднее 5 (Пяти)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согласования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Принципалом Отчета Аген</w:t>
      </w:r>
      <w:r>
        <w:rPr>
          <w:rFonts w:ascii="Times New Roman" w:hAnsi="Times New Roman"/>
          <w:color w:val="000000"/>
          <w:sz w:val="24"/>
          <w:szCs w:val="24"/>
        </w:rPr>
        <w:t>та путем перечисления денежных средств по реквизитам, указанным в Разделе 13 настоящего договора.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Расчеты осуществляются безналичными банковскими переводами в российских рублях.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Обязательства Агента, составляющие предмет настоящего Договора, счит</w:t>
      </w:r>
      <w:r>
        <w:rPr>
          <w:rFonts w:ascii="Times New Roman" w:hAnsi="Times New Roman"/>
          <w:color w:val="000000"/>
          <w:sz w:val="24"/>
          <w:szCs w:val="24"/>
        </w:rPr>
        <w:t>аются выполненными после подписания Отчета Агента.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Обязательства Принципала по настоящему Договору считаются выполненными с момента поступления денежных средств на расчетный счет Агента.</w:t>
      </w:r>
    </w:p>
    <w:p w:rsidR="005C1D3A" w:rsidRDefault="00BB4FCD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5.8. Стоимость настоящего Договора включает в себя все затраты, </w:t>
      </w:r>
      <w:r>
        <w:rPr>
          <w:rFonts w:ascii="Times New Roman" w:hAnsi="Times New Roman"/>
          <w:color w:val="000000"/>
          <w:sz w:val="24"/>
          <w:szCs w:val="24"/>
        </w:rPr>
        <w:t>издержки и иные расходы Агента, связанные с исполнением обязательств Агента по настоящему Договору.</w:t>
      </w:r>
    </w:p>
    <w:p w:rsidR="005C1D3A" w:rsidRDefault="005C1D3A">
      <w:pPr>
        <w:rPr>
          <w:rFonts w:ascii="Times New Roman" w:hAnsi="Times New Roman"/>
          <w:sz w:val="28"/>
          <w:szCs w:val="28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6. ОТВЕТСТВЕННОСТЬ СТОРОН. Форс-мажор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Стороны несут ответственность за невыполнение или ненадлежащее выполнение принятых на себя обязательств по насто</w:t>
      </w:r>
      <w:r>
        <w:rPr>
          <w:rFonts w:ascii="Times New Roman" w:eastAsia="Times New Roman" w:hAnsi="Times New Roman"/>
          <w:sz w:val="24"/>
          <w:szCs w:val="24"/>
        </w:rPr>
        <w:t>ящему договору в соответствии с действующим законодательством РФ.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</w:t>
      </w:r>
      <w:r>
        <w:rPr>
          <w:rFonts w:ascii="Times New Roman" w:eastAsia="Times New Roman" w:hAnsi="Times New Roman"/>
          <w:sz w:val="24"/>
          <w:szCs w:val="24"/>
        </w:rPr>
        <w:t>выполнении её обязанностей.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6.3. Стороны несут ответственность за несоблюдение конфиденциальности информации в соответствии с действующим законодательством РФ.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Стороны освобождаются от ответственности за ненадлежащее исполнение или неисполнение обязат</w:t>
      </w:r>
      <w:r>
        <w:rPr>
          <w:rFonts w:ascii="Times New Roman" w:eastAsia="Times New Roman" w:hAnsi="Times New Roman"/>
          <w:sz w:val="24"/>
          <w:szCs w:val="24"/>
        </w:rPr>
        <w:t>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</w:t>
      </w:r>
      <w:r>
        <w:rPr>
          <w:rFonts w:ascii="Times New Roman" w:eastAsia="Times New Roman" w:hAnsi="Times New Roman"/>
          <w:sz w:val="24"/>
          <w:szCs w:val="24"/>
        </w:rPr>
        <w:t>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5C1D3A" w:rsidRDefault="00BB4FCD">
      <w:pPr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6.5.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Сторона, выполнению обязательств которой препятствуют обстоятельства непреодолимой силы, не известит другу</w:t>
      </w:r>
      <w:r>
        <w:rPr>
          <w:rFonts w:ascii="Times New Roman" w:eastAsia="Times New Roman" w:hAnsi="Times New Roman"/>
          <w:sz w:val="24"/>
          <w:szCs w:val="24"/>
        </w:rPr>
        <w:t>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</w:t>
      </w:r>
    </w:p>
    <w:p w:rsidR="005C1D3A" w:rsidRDefault="005C1D3A">
      <w:pPr>
        <w:pStyle w:val="ae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D3A" w:rsidRDefault="00BB4FCD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КОНФИДЕНЦИАЛЬНОСТЬ </w:t>
      </w:r>
    </w:p>
    <w:p w:rsidR="005C1D3A" w:rsidRDefault="00BB4FCD">
      <w:pPr>
        <w:pStyle w:val="ae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Вся информация,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полученная Сторонами в ходе исполнения условий настоящего Соглашения, является конфиденциальной. Каждая из Сторон несет ответственность за разглашение этой информации в соответствии с действующим законодательством Российской Федерации.</w:t>
      </w:r>
    </w:p>
    <w:p w:rsidR="005C1D3A" w:rsidRDefault="005C1D3A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8. СРОК ДЕЙСТВИЯ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ДОГОВОРА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color w:val="000000"/>
          <w:sz w:val="24"/>
          <w:szCs w:val="24"/>
        </w:rPr>
        <w:t>Настоящий договор считается заключенным с момента подписания его сторонами и действует по «31» декабря 2019 г.  В случае, если стороны не заявят о своем желании прекратить Договор, его действие продлевается на следующий календарный год.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r>
        <w:rPr>
          <w:rFonts w:ascii="Times New Roman" w:eastAsia="Times New Roman" w:hAnsi="Times New Roman"/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1D3A" w:rsidRDefault="00BB4FCD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ПОРЯДОК ИЗМЕНЕНИЯ И РАСТОРЖЕНИЯ ДОГОВОРА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9.1.  Любые изменения и дополнения к настоящему Договору действительны при ус</w:t>
      </w:r>
      <w:r>
        <w:rPr>
          <w:rFonts w:ascii="Times New Roman" w:eastAsia="Times New Roman" w:hAnsi="Times New Roman"/>
          <w:sz w:val="24"/>
          <w:szCs w:val="24"/>
        </w:rPr>
        <w:t>ловии, если они совершены в письменной форме и подписаны надлежаще уполномоченными на то представителями Сторон.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9.2. Об изменении адресов и платёжных реквизитов Стороны незамедлительно извещают друг друга в письменной форме в течение 3 (Трех) рабочих дней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Все уведомления и сообщения будут считаться исполненными надлежащим образом, если они посланы заказным письмом, доставлены лично по юридическим/почтовым адресам Сторон с получением под расписку соответствующими должностными лицами или направлены по </w:t>
      </w:r>
      <w:r>
        <w:rPr>
          <w:rFonts w:ascii="Times New Roman" w:eastAsia="Times New Roman" w:hAnsi="Times New Roman"/>
          <w:sz w:val="24"/>
          <w:szCs w:val="24"/>
        </w:rPr>
        <w:t>электронной почте.</w:t>
      </w:r>
      <w:proofErr w:type="gramEnd"/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Срок рассмотрения информации и письменной корреспонденции составляет 2 (Два) рабочих дня с момента ее получения, если Договором не предусмотрен иной срок.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9.5. «Стороны» договорились и заверены друг другом, что адреса электронной по</w:t>
      </w:r>
      <w:r>
        <w:rPr>
          <w:rFonts w:ascii="Times New Roman" w:hAnsi="Times New Roman"/>
          <w:color w:val="000000"/>
          <w:sz w:val="24"/>
          <w:szCs w:val="24"/>
        </w:rPr>
        <w:t>чты, указанные в Договоре, принадлежат Сторонам, а доступ к почтовым ящикам электронной почты имеют только Стороны. Письма, полученные с адреса электронной почты Стороны, считаются полученными от этой «Стороны» и имеют полную юридическую силу, вне зависимо</w:t>
      </w:r>
      <w:r>
        <w:rPr>
          <w:rFonts w:ascii="Times New Roman" w:hAnsi="Times New Roman"/>
          <w:color w:val="000000"/>
          <w:sz w:val="24"/>
          <w:szCs w:val="24"/>
        </w:rPr>
        <w:t>сти от того, кто является исполнителем письма или его отправителем. В случае утраты доступа, «захвата» электронной почты или возникновения иных факторов, препятствующих получению информации и корреспонденции по договору, Сторона обязана незамедлительно уве</w:t>
      </w:r>
      <w:r>
        <w:rPr>
          <w:rFonts w:ascii="Times New Roman" w:hAnsi="Times New Roman"/>
          <w:color w:val="000000"/>
          <w:sz w:val="24"/>
          <w:szCs w:val="24"/>
        </w:rPr>
        <w:t>домить об этом другую Сторону и указать новый адрес электронной почты.</w:t>
      </w:r>
    </w:p>
    <w:p w:rsidR="005C1D3A" w:rsidRDefault="00BB4FCD">
      <w:pPr>
        <w:pStyle w:val="ae"/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9.6. </w:t>
      </w:r>
      <w:r>
        <w:rPr>
          <w:rFonts w:ascii="Times New Roman" w:hAnsi="Times New Roman"/>
          <w:sz w:val="24"/>
          <w:szCs w:val="24"/>
        </w:rPr>
        <w:t>Все документы, за исключением финансово-расчетных документов, направленные по адресам электронной почты Сторон, приравниваются к оригиналам документов, при условии подписания уполн</w:t>
      </w:r>
      <w:r>
        <w:rPr>
          <w:rFonts w:ascii="Times New Roman" w:hAnsi="Times New Roman"/>
          <w:sz w:val="24"/>
          <w:szCs w:val="24"/>
        </w:rPr>
        <w:t>омоченным на то лицом каждой из Сторон.</w:t>
      </w:r>
    </w:p>
    <w:p w:rsidR="005C1D3A" w:rsidRDefault="00BB4FCD">
      <w:pPr>
        <w:pStyle w:val="ae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9.7. В случае изменения адреса электронной почты Сторона, вносящая изменения, обязана письменно уведомить другую Сторону в течение 3 (Трех) рабочих дней до даты изменения адреса электронной почты.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9.8. Настоящий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z w:val="24"/>
          <w:szCs w:val="24"/>
        </w:rPr>
        <w:t>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30 (Тридцать) календарных дн</w:t>
      </w:r>
      <w:r>
        <w:rPr>
          <w:rFonts w:ascii="Times New Roman" w:eastAsia="Times New Roman" w:hAnsi="Times New Roman"/>
          <w:sz w:val="24"/>
          <w:szCs w:val="24"/>
        </w:rPr>
        <w:t>ей до предполагаемой даты расторжения Договора.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9.9. Необходимым условием прекращения действия настоящего Договора является осуществление всех взаимных расчетов между Сторонами.</w:t>
      </w: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10. ПОРЯДОК РАССМОТРЕНИЯ СПОРОВ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 В случае возникновения споров, Стороны </w:t>
      </w:r>
      <w:r>
        <w:rPr>
          <w:rFonts w:ascii="Times New Roman" w:eastAsia="Times New Roman" w:hAnsi="Times New Roman"/>
          <w:sz w:val="24"/>
          <w:szCs w:val="24"/>
        </w:rPr>
        <w:t>примут все меры для их разрешения путем двухсторонних переговоров.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«Стороны» не придут к соглашению путем переговоров, все споры рассматриваются в претензионном порядке. Срок рассмотрения претензии – 15 (Пятнадцать) календарных дней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посту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пления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претензии.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10.3.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споры не урегулированы «Сторонами» с помощью переговоров и в претензионном порядке, то они передаются заинтересованной «Стороной» на рассмотрение Арбитражного суда </w:t>
      </w:r>
      <w:r>
        <w:rPr>
          <w:rFonts w:ascii="Times New Roman" w:eastAsia="Times New Roman" w:hAnsi="Times New Roman"/>
          <w:sz w:val="24"/>
          <w:szCs w:val="24"/>
        </w:rPr>
        <w:t xml:space="preserve">по месту нахождения Агента в соответствии с </w:t>
      </w:r>
      <w:r>
        <w:rPr>
          <w:rFonts w:ascii="Times New Roman" w:eastAsia="Times New Roman" w:hAnsi="Times New Roman"/>
          <w:sz w:val="24"/>
          <w:szCs w:val="24"/>
        </w:rPr>
        <w:t>действующим законодательством РФ.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10.4. Во всём, что не предусмотрено настоящим Договором, Стороны руководствуются действующим законодательством РФ.</w:t>
      </w:r>
    </w:p>
    <w:p w:rsidR="005C1D3A" w:rsidRDefault="005C1D3A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D3A" w:rsidRDefault="00BB4FCD">
      <w:pPr>
        <w:pStyle w:val="ae"/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11. АНТИКОРРУПЦИОННАЯ ОГОВОРКА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Агент подтверждает, что ему известны и понятны требования Федеральног</w:t>
      </w:r>
      <w:r>
        <w:rPr>
          <w:rFonts w:ascii="Times New Roman" w:eastAsia="Times New Roman" w:hAnsi="Times New Roman"/>
          <w:sz w:val="24"/>
          <w:szCs w:val="24"/>
        </w:rPr>
        <w:t>о закона Российской Федерации от 26.07.2006 № 135-ФЗ «О защите конкуренции», в том числе статей 4, 8, 10, 11, 11.1, 12, 13 и главы 2.1 и 3 указанного закона, положения статей 14.32 и 14.33 Кодекса Российской Федерации об административных правонарушениях, и</w:t>
      </w:r>
      <w:r>
        <w:rPr>
          <w:rFonts w:ascii="Times New Roman" w:eastAsia="Times New Roman" w:hAnsi="Times New Roman"/>
          <w:sz w:val="24"/>
          <w:szCs w:val="24"/>
        </w:rPr>
        <w:t>ных федеральных законов, постановлений Правительства Российской Федерации, нормативных правовых актов Федеральной антимонопольной службы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образующих систему нормативных правовых актов, регулирующих отношения, связанные с защитой конкуренции, предупреждение</w:t>
      </w:r>
      <w:r>
        <w:rPr>
          <w:rFonts w:ascii="Times New Roman" w:eastAsia="Times New Roman" w:hAnsi="Times New Roman"/>
          <w:sz w:val="24"/>
          <w:szCs w:val="24"/>
        </w:rPr>
        <w:t>м и пресечением монополистической деятельности и недобросовестной конкуренции (далее – Антимонопольное законодательство).</w:t>
      </w:r>
    </w:p>
    <w:p w:rsidR="005C1D3A" w:rsidRDefault="00BB4FCD">
      <w:pPr>
        <w:pStyle w:val="L2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11.2. Агент гарантирует, что при подписании и исполнении Договора, его работники, учитывают требования действующего Антимонопольного з</w:t>
      </w:r>
      <w:r>
        <w:rPr>
          <w:rFonts w:eastAsia="Times New Roman" w:cs="Times New Roman"/>
          <w:sz w:val="24"/>
          <w:szCs w:val="24"/>
          <w:lang w:eastAsia="ru-RU"/>
        </w:rPr>
        <w:t>аконодательства, неукоснительно ими руководствуются и осознают серьезность последствий, к которым может привести их несоблюдение.</w:t>
      </w:r>
    </w:p>
    <w:p w:rsidR="005C1D3A" w:rsidRDefault="00BB4FCD">
      <w:pPr>
        <w:pStyle w:val="L2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11.3.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При исполнении своих обязательств по Договору, его работники, не осуществляют и намерены впредь воздерживаться от запрещ</w:t>
      </w:r>
      <w:r>
        <w:rPr>
          <w:rFonts w:eastAsia="Times New Roman" w:cs="Times New Roman"/>
          <w:sz w:val="24"/>
          <w:szCs w:val="24"/>
          <w:lang w:eastAsia="ru-RU"/>
        </w:rPr>
        <w:t xml:space="preserve">енных Антимонопольным законодательством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 не заключать и/или </w:t>
      </w:r>
      <w:r>
        <w:rPr>
          <w:rFonts w:eastAsia="Times New Roman" w:cs="Times New Roman"/>
          <w:sz w:val="24"/>
          <w:szCs w:val="24"/>
          <w:lang w:eastAsia="ru-RU"/>
        </w:rPr>
        <w:t>не исполнять соглашения, устные договоренности с хозяйствующими субъектами или органами и организациями, исполняющими государственные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функции, в случае, если они способны привести к ограничению, устранению или недопущению конкуренции, не осуществлять в отн</w:t>
      </w:r>
      <w:r>
        <w:rPr>
          <w:rFonts w:eastAsia="Times New Roman" w:cs="Times New Roman"/>
          <w:sz w:val="24"/>
          <w:szCs w:val="24"/>
          <w:lang w:eastAsia="ru-RU"/>
        </w:rPr>
        <w:t>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Агент занимае</w:t>
      </w:r>
      <w:r>
        <w:rPr>
          <w:rFonts w:eastAsia="Times New Roman" w:cs="Times New Roman"/>
          <w:sz w:val="24"/>
          <w:szCs w:val="24"/>
          <w:lang w:eastAsia="ru-RU"/>
        </w:rPr>
        <w:t>т на каком-либо рынке товаров, работ, услуг положение, дающее ему возможность оказывать решающее влияние на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общие условия обращения товара на соответствующем рынке, он также намерен воздерживаться от извлечения несправедливой выгоды от такого положения».</w:t>
      </w:r>
    </w:p>
    <w:p w:rsidR="005C1D3A" w:rsidRDefault="005C1D3A">
      <w:pPr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5C1D3A" w:rsidRDefault="00BB4FC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12. ЗАКЛЮЧИТЕЛЬНЫЕ ПОЛОЖЕНИЯ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 настоящему Договору прилагаются: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1.1. Приложение №1: Услуга Агента.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Приложение №2: Форма Отчета Агента об оказанных услугах.</w:t>
      </w:r>
    </w:p>
    <w:p w:rsidR="005C1D3A" w:rsidRDefault="00BB4F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Приложение №3: Перечень мест (адресов) оказания услуг Агентом.</w:t>
      </w:r>
    </w:p>
    <w:p w:rsidR="005C1D3A" w:rsidRDefault="00BB4FC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12.1.6. Пр</w:t>
      </w:r>
      <w:r>
        <w:rPr>
          <w:rFonts w:ascii="Times New Roman" w:hAnsi="Times New Roman"/>
          <w:sz w:val="24"/>
          <w:szCs w:val="24"/>
        </w:rPr>
        <w:t>иложение №4: Акт приема-передачи товара</w:t>
      </w: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5C1D3A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5C1D3A" w:rsidRDefault="005C1D3A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5C1D3A" w:rsidRDefault="00BB4FCD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13. ЮРИДИЧЕСКИЕ АДРЕСА И БАНКОВСКИЕ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7"/>
        <w:gridCol w:w="4784"/>
      </w:tblGrid>
      <w:tr w:rsidR="005C1D3A">
        <w:tc>
          <w:tcPr>
            <w:tcW w:w="4786" w:type="dxa"/>
            <w:shd w:val="clear" w:color="auto" w:fill="auto"/>
          </w:tcPr>
          <w:p w:rsidR="005C1D3A" w:rsidRDefault="005C1D3A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C1D3A" w:rsidRDefault="00BB4FCD"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 xml:space="preserve">АГЕНТ: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МАУ «МФЦ»</w:t>
            </w:r>
          </w:p>
        </w:tc>
        <w:tc>
          <w:tcPr>
            <w:tcW w:w="4784" w:type="dxa"/>
            <w:shd w:val="clear" w:color="auto" w:fill="auto"/>
          </w:tcPr>
          <w:p w:rsidR="005C1D3A" w:rsidRDefault="005C1D3A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5C1D3A" w:rsidRDefault="00BB4FCD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ПРИНЦИПАЛ:</w:t>
            </w:r>
          </w:p>
          <w:p w:rsidR="005C1D3A" w:rsidRDefault="005C1D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1D3A">
        <w:tc>
          <w:tcPr>
            <w:tcW w:w="4786" w:type="dxa"/>
            <w:shd w:val="clear" w:color="auto" w:fill="auto"/>
          </w:tcPr>
          <w:p w:rsidR="005C1D3A" w:rsidRDefault="005C1D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адрес: Московская область,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п. Серебряные Пруды,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ул. Первомайская, д. 4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Московская область,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п. Серебряные Пруды,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>ул. Первомайская, д. 4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>тел/факс 8 949667) 3-24-16/3-16-60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5C1D3A" w:rsidRDefault="00BB4FCD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№ 40703810201414140590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в Зарайском филиале Банка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 xml:space="preserve">«Возрождение» (ПАО) 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>к/с 30101810900000000181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>БИК 044525181</w:t>
            </w:r>
          </w:p>
          <w:p w:rsidR="005C1D3A" w:rsidRDefault="00BB4FCD">
            <w:r>
              <w:rPr>
                <w:rFonts w:ascii="Times New Roman" w:hAnsi="Times New Roman"/>
                <w:sz w:val="28"/>
                <w:szCs w:val="28"/>
              </w:rPr>
              <w:t>ИНН 5076008961</w:t>
            </w:r>
          </w:p>
          <w:p w:rsidR="005C1D3A" w:rsidRDefault="00BB4FCD">
            <w:pPr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ОКПО 61612088</w:t>
            </w:r>
          </w:p>
          <w:p w:rsidR="005C1D3A" w:rsidRDefault="005C1D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C1D3A" w:rsidRDefault="005C1D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C1D3A" w:rsidRDefault="005C1D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Юридический адрес: 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Почтовый адрес: 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ИНН/КПП: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/с: 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банка: 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БИК: </w:t>
            </w:r>
          </w:p>
          <w:p w:rsidR="005C1D3A" w:rsidRDefault="00BB4FC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ОГРН: </w:t>
            </w:r>
          </w:p>
          <w:p w:rsidR="005C1D3A" w:rsidRDefault="00BB4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ОКТМО: </w:t>
            </w:r>
          </w:p>
          <w:p w:rsidR="005C1D3A" w:rsidRDefault="005C1D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1D3A">
        <w:tc>
          <w:tcPr>
            <w:tcW w:w="4786" w:type="dxa"/>
            <w:shd w:val="clear" w:color="auto" w:fill="auto"/>
          </w:tcPr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_________________/Ермолова Ф.И./</w:t>
            </w: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784" w:type="dxa"/>
            <w:shd w:val="clear" w:color="auto" w:fill="auto"/>
          </w:tcPr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_________________/_____________/</w:t>
            </w:r>
          </w:p>
          <w:p w:rsidR="005C1D3A" w:rsidRDefault="00BB4FCD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5C1D3A" w:rsidRDefault="005C1D3A">
      <w:pPr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ind w:firstLine="567"/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2">
        <w:r>
          <w:rPr>
            <w:rStyle w:val="-"/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 от «___» _________20___ г.</w:t>
      </w:r>
    </w:p>
    <w:p w:rsidR="005C1D3A" w:rsidRDefault="005C1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D3A" w:rsidRDefault="00BB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62"/>
      <w:bookmarkEnd w:id="2"/>
      <w:r>
        <w:rPr>
          <w:rFonts w:ascii="Times New Roman" w:hAnsi="Times New Roman" w:cs="Times New Roman"/>
          <w:b/>
          <w:sz w:val="24"/>
          <w:szCs w:val="24"/>
        </w:rPr>
        <w:t>Услуга Агента</w:t>
      </w:r>
    </w:p>
    <w:p w:rsidR="005C1D3A" w:rsidRDefault="005C1D3A">
      <w:pPr>
        <w:pStyle w:val="ae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8"/>
        <w:tblW w:w="1048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62"/>
        <w:gridCol w:w="5229"/>
        <w:gridCol w:w="4594"/>
      </w:tblGrid>
      <w:tr w:rsidR="005C1D3A">
        <w:trPr>
          <w:trHeight w:val="830"/>
        </w:trPr>
        <w:tc>
          <w:tcPr>
            <w:tcW w:w="66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594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Услуги без НДС, руб.</w:t>
            </w:r>
          </w:p>
        </w:tc>
      </w:tr>
      <w:tr w:rsidR="005C1D3A">
        <w:trPr>
          <w:trHeight w:val="4690"/>
        </w:trPr>
        <w:tc>
          <w:tcPr>
            <w:tcW w:w="66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Заявителям  электронных средств регистрации проезда (транспондеров),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оплаченных на сайте Принципала, и осуществление консультации Заявителей по вопросам приобретения электронных средств регистрации проезда </w:t>
            </w:r>
            <w:r>
              <w:rPr>
                <w:rFonts w:ascii="Times New Roman" w:hAnsi="Times New Roman"/>
                <w:sz w:val="24"/>
                <w:szCs w:val="24"/>
              </w:rPr>
              <w:t>(транспондеров) на сайте Принципала и получения электронных средств регистрации проезда (транспондеров) в офисах Агента</w:t>
            </w:r>
          </w:p>
        </w:tc>
        <w:tc>
          <w:tcPr>
            <w:tcW w:w="4594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230,00</w:t>
            </w:r>
          </w:p>
        </w:tc>
      </w:tr>
    </w:tbl>
    <w:p w:rsidR="005C1D3A" w:rsidRDefault="005C1D3A">
      <w:pPr>
        <w:pStyle w:val="a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D3A" w:rsidRDefault="00BB4FCD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000000"/>
        </w:rPr>
        <w:t xml:space="preserve">ПРИНЦИПАЛ:             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АГЕНТ:</w:t>
      </w:r>
    </w:p>
    <w:p w:rsidR="005C1D3A" w:rsidRDefault="005C1D3A">
      <w:pPr>
        <w:pStyle w:val="ae"/>
        <w:spacing w:after="0"/>
        <w:rPr>
          <w:rFonts w:ascii="Times New Roman" w:hAnsi="Times New Roman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5C1D3A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_________________/Ермолова Ф.И./</w:t>
            </w:r>
          </w:p>
          <w:p w:rsidR="005C1D3A" w:rsidRDefault="00BB4FCD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</w:tr>
      <w:tr w:rsidR="005C1D3A">
        <w:tc>
          <w:tcPr>
            <w:tcW w:w="4485" w:type="dxa"/>
            <w:shd w:val="clear" w:color="auto" w:fill="auto"/>
            <w:vAlign w:val="center"/>
          </w:tcPr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 _____________/</w:t>
            </w:r>
          </w:p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C1D3A" w:rsidRDefault="005C1D3A">
      <w:pPr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ind w:firstLine="567"/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3">
        <w:r>
          <w:rPr>
            <w:rStyle w:val="-"/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 от «___» _________20___ г.</w:t>
      </w:r>
    </w:p>
    <w:p w:rsidR="005C1D3A" w:rsidRDefault="00BB4FCD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</w:rPr>
        <w:t>ет Агента об оказанных услугах (Форма)</w:t>
      </w:r>
    </w:p>
    <w:p w:rsidR="005C1D3A" w:rsidRDefault="00BB4FCD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№_______ от «____» __________ 20___ г.</w:t>
      </w:r>
    </w:p>
    <w:p w:rsidR="005C1D3A" w:rsidRDefault="005C1D3A">
      <w:pPr>
        <w:pStyle w:val="ae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C1D3A" w:rsidRDefault="00BB4FCD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__________, в лице __________, действующего на основании __________, именуемое в дальнейшем «Агент», с одной стороны и __________, в лице __________, действующего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__________, именуемое в дальнейшем «</w:t>
      </w:r>
      <w:r>
        <w:rPr>
          <w:rFonts w:ascii="Times New Roman" w:eastAsia="Times New Roman" w:hAnsi="Times New Roman"/>
          <w:bCs/>
          <w:sz w:val="28"/>
          <w:szCs w:val="28"/>
        </w:rPr>
        <w:t>Принципал</w:t>
      </w:r>
      <w:r>
        <w:rPr>
          <w:rFonts w:ascii="Times New Roman" w:eastAsia="Times New Roman" w:hAnsi="Times New Roman"/>
          <w:sz w:val="28"/>
          <w:szCs w:val="28"/>
        </w:rPr>
        <w:t>», с другой стороны, вместе именуемые «Стороны», составили настоящий Отчет Агента о нижеследующем:</w:t>
      </w:r>
      <w:proofErr w:type="gramEnd"/>
    </w:p>
    <w:p w:rsidR="005C1D3A" w:rsidRDefault="00BB4FCD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«___» __________ 20__ г. по с «___» __________ 20__ г. Принципал передал Заявителем следующее количе</w:t>
      </w:r>
      <w:r>
        <w:rPr>
          <w:rFonts w:ascii="Times New Roman" w:eastAsia="Times New Roman" w:hAnsi="Times New Roman"/>
          <w:sz w:val="28"/>
          <w:szCs w:val="28"/>
        </w:rPr>
        <w:t>ство товара:</w:t>
      </w:r>
    </w:p>
    <w:p w:rsidR="005C1D3A" w:rsidRDefault="005C1D3A">
      <w:pPr>
        <w:pStyle w:val="ae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8"/>
        <w:tblW w:w="9435" w:type="dxa"/>
        <w:tblInd w:w="61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96"/>
        <w:gridCol w:w="3952"/>
        <w:gridCol w:w="2108"/>
        <w:gridCol w:w="2879"/>
      </w:tblGrid>
      <w:tr w:rsidR="005C1D3A">
        <w:tc>
          <w:tcPr>
            <w:tcW w:w="495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5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распространенного товара</w:t>
            </w:r>
          </w:p>
        </w:tc>
        <w:tc>
          <w:tcPr>
            <w:tcW w:w="2108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товара (шт.)</w:t>
            </w:r>
          </w:p>
        </w:tc>
        <w:tc>
          <w:tcPr>
            <w:tcW w:w="287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услуги Агента без НДС, руб.</w:t>
            </w:r>
          </w:p>
        </w:tc>
      </w:tr>
      <w:tr w:rsidR="005C1D3A">
        <w:tc>
          <w:tcPr>
            <w:tcW w:w="495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5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1D3A">
        <w:tc>
          <w:tcPr>
            <w:tcW w:w="495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5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1D3A">
        <w:tc>
          <w:tcPr>
            <w:tcW w:w="495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BB4FCD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08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shd w:val="clear" w:color="auto" w:fill="auto"/>
            <w:tcMar>
              <w:left w:w="88" w:type="dxa"/>
            </w:tcMar>
            <w:vAlign w:val="center"/>
          </w:tcPr>
          <w:p w:rsidR="005C1D3A" w:rsidRDefault="005C1D3A">
            <w:pPr>
              <w:pStyle w:val="ae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1D3A" w:rsidRDefault="005C1D3A">
      <w:pPr>
        <w:pStyle w:val="ae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C1D3A" w:rsidRDefault="00BB4FCD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агентского вознаграждения за период с «___» _______ 20___г. по «___» _______ 20___г. составила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_______ (_______)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рублей _______ копеек, </w:t>
      </w:r>
    </w:p>
    <w:p w:rsidR="005C1D3A" w:rsidRDefault="00BB4FCD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Стороны подтверждают, что услуги были оказаны Агентом своевременно и в полном объеме.</w:t>
      </w:r>
    </w:p>
    <w:p w:rsidR="005C1D3A" w:rsidRDefault="00BB4FCD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Стороны претензий</w:t>
      </w:r>
      <w:r>
        <w:rPr>
          <w:rFonts w:ascii="Times New Roman" w:eastAsia="Times New Roman" w:hAnsi="Times New Roman"/>
          <w:sz w:val="28"/>
          <w:szCs w:val="28"/>
        </w:rPr>
        <w:t xml:space="preserve"> друг к другу не имеют.</w:t>
      </w:r>
    </w:p>
    <w:p w:rsidR="005C1D3A" w:rsidRDefault="00BB4FCD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Настоящий Отчет Агента </w:t>
      </w:r>
      <w:r>
        <w:rPr>
          <w:rFonts w:ascii="Times New Roman" w:hAnsi="Times New Roman"/>
          <w:sz w:val="28"/>
          <w:szCs w:val="28"/>
        </w:rPr>
        <w:t xml:space="preserve">составлен в 2 (двух) </w:t>
      </w:r>
      <w:r>
        <w:rPr>
          <w:rFonts w:ascii="Times New Roman" w:eastAsia="Times New Roman" w:hAnsi="Times New Roman"/>
          <w:sz w:val="28"/>
          <w:szCs w:val="28"/>
        </w:rPr>
        <w:t>подлинных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/>
          <w:sz w:val="28"/>
          <w:szCs w:val="28"/>
        </w:rPr>
        <w:t>.</w:t>
      </w:r>
    </w:p>
    <w:p w:rsidR="005C1D3A" w:rsidRDefault="005C1D3A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BB4FCD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Подтверждающие документы:</w:t>
      </w:r>
    </w:p>
    <w:p w:rsidR="005C1D3A" w:rsidRDefault="00BB4FCD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</w:p>
    <w:p w:rsidR="005C1D3A" w:rsidRDefault="00BB4FCD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</w:p>
    <w:p w:rsidR="005C1D3A" w:rsidRDefault="00BB4FCD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</w:p>
    <w:p w:rsidR="005C1D3A" w:rsidRDefault="005C1D3A">
      <w:pPr>
        <w:pStyle w:val="ae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C1D3A" w:rsidRDefault="005C1D3A">
      <w:pPr>
        <w:pStyle w:val="ae"/>
        <w:rPr>
          <w:rFonts w:ascii="Times New Roman" w:hAnsi="Times New Roman"/>
          <w:sz w:val="28"/>
          <w:szCs w:val="28"/>
        </w:rPr>
      </w:pPr>
    </w:p>
    <w:p w:rsidR="005C1D3A" w:rsidRDefault="00BB4FCD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000000"/>
        </w:rPr>
        <w:t xml:space="preserve">ПРИНЦИПАЛ:             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АГЕНТ:</w:t>
      </w:r>
    </w:p>
    <w:p w:rsidR="005C1D3A" w:rsidRDefault="005C1D3A">
      <w:pPr>
        <w:pStyle w:val="ae"/>
        <w:spacing w:after="0"/>
        <w:rPr>
          <w:rFonts w:ascii="Times New Roman" w:hAnsi="Times New Roman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5C1D3A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_________________/Ермолова Ф.И./</w:t>
            </w:r>
          </w:p>
          <w:p w:rsidR="005C1D3A" w:rsidRDefault="00BB4FCD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</w:tr>
      <w:tr w:rsidR="005C1D3A">
        <w:tc>
          <w:tcPr>
            <w:tcW w:w="4485" w:type="dxa"/>
            <w:shd w:val="clear" w:color="auto" w:fill="auto"/>
            <w:vAlign w:val="center"/>
          </w:tcPr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C1D3A" w:rsidRDefault="005C1D3A">
      <w:pPr>
        <w:pStyle w:val="ae"/>
        <w:rPr>
          <w:rFonts w:ascii="Times New Roman" w:hAnsi="Times New Roman"/>
        </w:rPr>
      </w:pPr>
    </w:p>
    <w:p w:rsidR="005C1D3A" w:rsidRDefault="005C1D3A">
      <w:pPr>
        <w:pStyle w:val="ae"/>
        <w:rPr>
          <w:rFonts w:ascii="Times New Roman" w:hAnsi="Times New Roman"/>
        </w:rPr>
      </w:pPr>
    </w:p>
    <w:p w:rsidR="005C1D3A" w:rsidRDefault="005C1D3A">
      <w:pPr>
        <w:rPr>
          <w:rFonts w:ascii="Times New Roman" w:hAnsi="Times New Roman"/>
          <w:b/>
          <w:color w:val="000000"/>
        </w:rPr>
      </w:pPr>
    </w:p>
    <w:p w:rsidR="005C1D3A" w:rsidRDefault="005C1D3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ind w:firstLine="567"/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4">
        <w:r>
          <w:rPr>
            <w:rStyle w:val="-"/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 от «___» _________20___ г.</w:t>
      </w:r>
    </w:p>
    <w:p w:rsidR="005C1D3A" w:rsidRDefault="005C1D3A">
      <w:pPr>
        <w:pStyle w:val="ae"/>
        <w:rPr>
          <w:rFonts w:ascii="Times New Roman" w:hAnsi="Times New Roman"/>
          <w:i/>
          <w:sz w:val="28"/>
          <w:szCs w:val="28"/>
        </w:rPr>
      </w:pPr>
    </w:p>
    <w:p w:rsidR="005C1D3A" w:rsidRDefault="00BB4FCD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мест (адресов) оказания услуг Агентом*</w:t>
      </w:r>
    </w:p>
    <w:p w:rsidR="005C1D3A" w:rsidRDefault="005C1D3A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46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260"/>
        <w:gridCol w:w="3261"/>
        <w:gridCol w:w="3259"/>
      </w:tblGrid>
      <w:tr w:rsidR="005C1D3A">
        <w:trPr>
          <w:trHeight w:val="93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C1D3A" w:rsidRDefault="00BB4FC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C1D3A" w:rsidRDefault="00BB4FC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C1D3A" w:rsidRDefault="00BB4FC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организации МФЦ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C1D3A" w:rsidRDefault="00BB4FC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(город, улица, дом)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5C1D3A">
        <w:trPr>
          <w:trHeight w:val="636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5C1D3A" w:rsidRDefault="00BB4FC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5C1D3A" w:rsidRDefault="005C1D3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5C1D3A" w:rsidRDefault="005C1D3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5C1D3A" w:rsidRDefault="005C1D3A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1D3A" w:rsidRDefault="005C1D3A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D3A" w:rsidRDefault="00BB4FCD">
      <w:pPr>
        <w:pStyle w:val="ae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*Перечень адресов общий и </w:t>
      </w:r>
      <w:r>
        <w:rPr>
          <w:rFonts w:ascii="Times New Roman" w:hAnsi="Times New Roman"/>
          <w:b/>
          <w:color w:val="000000"/>
          <w:sz w:val="28"/>
          <w:szCs w:val="28"/>
        </w:rPr>
        <w:t>определяется Агентом</w:t>
      </w:r>
    </w:p>
    <w:p w:rsidR="005C1D3A" w:rsidRDefault="005C1D3A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D3A" w:rsidRDefault="00BB4FCD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ПРИНЦИПАЛ: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 АГЕНТ:</w:t>
      </w:r>
    </w:p>
    <w:tbl>
      <w:tblPr>
        <w:tblW w:w="9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4245"/>
        <w:gridCol w:w="1232"/>
      </w:tblGrid>
      <w:tr w:rsidR="005C1D3A">
        <w:tc>
          <w:tcPr>
            <w:tcW w:w="4078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C1D3A">
        <w:tc>
          <w:tcPr>
            <w:tcW w:w="4078" w:type="dxa"/>
            <w:shd w:val="clear" w:color="auto" w:fill="auto"/>
            <w:vAlign w:val="center"/>
          </w:tcPr>
          <w:p w:rsidR="005C1D3A" w:rsidRDefault="005C1D3A">
            <w:pPr>
              <w:pStyle w:val="af3"/>
              <w:spacing w:after="283"/>
              <w:rPr>
                <w:rFonts w:ascii="Times New Roman" w:hAnsi="Times New Roman" w:cs="Times New Roman"/>
              </w:rPr>
            </w:pPr>
          </w:p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__________________/____________/</w:t>
            </w:r>
          </w:p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_________________/Ермолова Ф.И./</w:t>
            </w:r>
          </w:p>
          <w:p w:rsidR="005C1D3A" w:rsidRDefault="00BB4FCD">
            <w:pPr>
              <w:spacing w:after="283"/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5C1D3A" w:rsidRDefault="005C1D3A">
      <w:pPr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pStyle w:val="ae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C1D3A" w:rsidRDefault="005C1D3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ind w:firstLine="567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hyperlink r:id="rId15">
        <w:r>
          <w:rPr>
            <w:rStyle w:val="-"/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5C1D3A" w:rsidRDefault="00BB4FC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 от «___» _________20___ г.</w:t>
      </w: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ПРИЕМА-ПЕРЕДАЧИ ТОВАРА</w:t>
      </w:r>
    </w:p>
    <w:p w:rsidR="005C1D3A" w:rsidRDefault="00BB4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 от «___» _______ 20___г.</w:t>
      </w:r>
      <w:r>
        <w:rPr>
          <w:rFonts w:ascii="Times New Roman" w:hAnsi="Times New Roman"/>
          <w:b/>
          <w:sz w:val="24"/>
          <w:szCs w:val="24"/>
        </w:rPr>
        <w:br/>
      </w:r>
    </w:p>
    <w:p w:rsidR="005C1D3A" w:rsidRDefault="00BB4FCD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__________, в лице __________, действующего на основании __________, именуемое в дальнейшем «Агент», с одной стороны и __________, в лице __________, действующего на основании __________, именуемое в дальнейшем «</w:t>
      </w:r>
      <w:r>
        <w:rPr>
          <w:rFonts w:ascii="Times New Roman" w:eastAsia="Times New Roman" w:hAnsi="Times New Roman"/>
          <w:bCs/>
          <w:sz w:val="28"/>
          <w:szCs w:val="28"/>
        </w:rPr>
        <w:t>Принципал</w:t>
      </w:r>
      <w:r>
        <w:rPr>
          <w:rFonts w:ascii="Times New Roman" w:eastAsia="Times New Roman" w:hAnsi="Times New Roman"/>
          <w:sz w:val="28"/>
          <w:szCs w:val="28"/>
        </w:rPr>
        <w:t>», с другой стороны, вместе именуем</w:t>
      </w:r>
      <w:r>
        <w:rPr>
          <w:rFonts w:ascii="Times New Roman" w:eastAsia="Times New Roman" w:hAnsi="Times New Roman"/>
          <w:sz w:val="28"/>
          <w:szCs w:val="28"/>
        </w:rPr>
        <w:t>ые «Стороны», составили настоящий Акт приема-передачи товара о нижеследующем:</w:t>
      </w:r>
      <w:proofErr w:type="gramEnd"/>
    </w:p>
    <w:p w:rsidR="005C1D3A" w:rsidRDefault="005C1D3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D3A" w:rsidRDefault="00BB4FCD">
      <w:pPr>
        <w:pStyle w:val="af2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Принципал/Агент передал, а Агент/Принципал принял следующие товары:</w:t>
      </w:r>
    </w:p>
    <w:tbl>
      <w:tblPr>
        <w:tblStyle w:val="af8"/>
        <w:tblW w:w="1048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3140"/>
        <w:gridCol w:w="2039"/>
        <w:gridCol w:w="2005"/>
        <w:gridCol w:w="2626"/>
      </w:tblGrid>
      <w:tr w:rsidR="005C1D3A">
        <w:trPr>
          <w:trHeight w:val="1002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39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товара, шт.</w:t>
            </w:r>
          </w:p>
        </w:tc>
        <w:tc>
          <w:tcPr>
            <w:tcW w:w="2005" w:type="dxa"/>
            <w:shd w:val="clear" w:color="auto" w:fill="auto"/>
            <w:tcMar>
              <w:left w:w="88" w:type="dxa"/>
            </w:tcMar>
          </w:tcPr>
          <w:p w:rsidR="005C1D3A" w:rsidRDefault="00BB4FCD">
            <w:r>
              <w:rPr>
                <w:rFonts w:ascii="Times New Roman" w:hAnsi="Times New Roman"/>
                <w:sz w:val="24"/>
                <w:szCs w:val="24"/>
              </w:rPr>
              <w:t>Стоимость товара за 1 шт. без НДС, руб.</w:t>
            </w:r>
          </w:p>
        </w:tc>
        <w:tc>
          <w:tcPr>
            <w:tcW w:w="2626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товара</w:t>
            </w:r>
          </w:p>
        </w:tc>
      </w:tr>
      <w:tr w:rsidR="005C1D3A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3A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3A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left w:w="88" w:type="dxa"/>
            </w:tcMar>
          </w:tcPr>
          <w:p w:rsidR="005C1D3A" w:rsidRDefault="00BB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tcMar>
              <w:left w:w="88" w:type="dxa"/>
            </w:tcMar>
          </w:tcPr>
          <w:p w:rsidR="005C1D3A" w:rsidRDefault="005C1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3A" w:rsidRDefault="00BB4FCD">
      <w:pPr>
        <w:pStyle w:val="af2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подтверждают, что на момент передачи товары не имеют следов видимых дефектов.</w:t>
      </w:r>
    </w:p>
    <w:p w:rsidR="005C1D3A" w:rsidRDefault="00BB4FCD">
      <w:pPr>
        <w:pStyle w:val="af2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составлен в 2 (двух) </w:t>
      </w:r>
      <w:r>
        <w:rPr>
          <w:rFonts w:ascii="Times New Roman" w:eastAsia="Times New Roman" w:hAnsi="Times New Roman"/>
          <w:sz w:val="28"/>
          <w:szCs w:val="28"/>
        </w:rPr>
        <w:t>подлинных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/>
          <w:sz w:val="28"/>
          <w:szCs w:val="28"/>
        </w:rPr>
        <w:t>.</w:t>
      </w:r>
    </w:p>
    <w:p w:rsidR="005C1D3A" w:rsidRDefault="005C1D3A">
      <w:pPr>
        <w:rPr>
          <w:rFonts w:ascii="Times New Roman" w:hAnsi="Times New Roman"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5C1D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3A" w:rsidRDefault="00BB4FCD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000000"/>
        </w:rPr>
        <w:t xml:space="preserve">ПРИНЦИПАЛ:             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АГЕНТ:</w:t>
      </w:r>
    </w:p>
    <w:p w:rsidR="005C1D3A" w:rsidRDefault="005C1D3A">
      <w:pPr>
        <w:pStyle w:val="ae"/>
        <w:spacing w:after="0"/>
        <w:rPr>
          <w:rFonts w:ascii="Times New Roman" w:hAnsi="Times New Roman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5C1D3A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5C1D3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D3A">
        <w:tc>
          <w:tcPr>
            <w:tcW w:w="4485" w:type="dxa"/>
            <w:shd w:val="clear" w:color="auto" w:fill="auto"/>
            <w:vAlign w:val="center"/>
          </w:tcPr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5C1D3A" w:rsidRDefault="00BB4FCD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5C1D3A" w:rsidRDefault="00BB4FCD">
            <w:pPr>
              <w:pStyle w:val="af3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 </w:t>
            </w:r>
          </w:p>
          <w:p w:rsidR="005C1D3A" w:rsidRDefault="005C1D3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3A" w:rsidRDefault="00BB4FCD">
            <w:pPr>
              <w:ind w:firstLine="34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_________________/Ермолова Ф.И./</w:t>
            </w:r>
          </w:p>
          <w:p w:rsidR="005C1D3A" w:rsidRDefault="00BB4FCD">
            <w:pPr>
              <w:pStyle w:val="af3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5C1D3A" w:rsidRDefault="005C1D3A">
      <w:pPr>
        <w:pStyle w:val="ae"/>
        <w:spacing w:after="0"/>
        <w:jc w:val="right"/>
      </w:pPr>
    </w:p>
    <w:sectPr w:rsidR="005C1D3A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PT Sans">
    <w:altName w:val="Times New Roman"/>
    <w:charset w:val="CC"/>
    <w:family w:val="roman"/>
    <w:pitch w:val="variable"/>
  </w:font>
  <w:font w:name="Times New Roman Bold"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B8F"/>
    <w:multiLevelType w:val="multilevel"/>
    <w:tmpl w:val="473E9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A83961"/>
    <w:multiLevelType w:val="multilevel"/>
    <w:tmpl w:val="1F5692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A5C7B"/>
    <w:multiLevelType w:val="multilevel"/>
    <w:tmpl w:val="528642D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70B1D"/>
    <w:multiLevelType w:val="multilevel"/>
    <w:tmpl w:val="F3DABB7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9B71445"/>
    <w:multiLevelType w:val="multilevel"/>
    <w:tmpl w:val="977622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95550B"/>
    <w:multiLevelType w:val="multilevel"/>
    <w:tmpl w:val="77F467B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A"/>
    <w:rsid w:val="005C1D3A"/>
    <w:rsid w:val="00B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9"/>
    <w:rPr>
      <w:rFonts w:ascii="Verdana" w:eastAsia="Verdana" w:hAnsi="Verdana" w:cs="Times New Roman"/>
      <w:color w:val="00000A"/>
      <w:sz w:val="15"/>
      <w:szCs w:val="1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80219"/>
    <w:rPr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EC414F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4481"/>
    <w:rPr>
      <w:rFonts w:ascii="Tahoma" w:eastAsia="Verdan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369C6"/>
    <w:rPr>
      <w:i/>
      <w:iCs/>
    </w:rPr>
  </w:style>
  <w:style w:type="character" w:styleId="a7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21">
    <w:name w:val="Заголовок №2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2">
    <w:name w:val="Заголовок №2"/>
    <w:basedOn w:val="21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">
    <w:name w:val="Заголовок №1_"/>
    <w:basedOn w:val="a0"/>
    <w:qFormat/>
    <w:rsid w:val="000F38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basedOn w:val="1"/>
    <w:qFormat/>
    <w:rsid w:val="000F38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4">
    <w:name w:val="Основной текст (2)"/>
    <w:basedOn w:val="23"/>
    <w:link w:val="a8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a8">
    <w:name w:val="Основной текст_"/>
    <w:basedOn w:val="a0"/>
    <w:link w:val="24"/>
    <w:qFormat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8"/>
    <w:qFormat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customStyle="1" w:styleId="50">
    <w:name w:val="Основной текст (5)"/>
    <w:basedOn w:val="5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styleId="a9">
    <w:name w:val="annotation reference"/>
    <w:basedOn w:val="a0"/>
    <w:uiPriority w:val="99"/>
    <w:semiHidden/>
    <w:unhideWhenUsed/>
    <w:qFormat/>
    <w:rsid w:val="0018105B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18105B"/>
    <w:rPr>
      <w:rFonts w:ascii="Verdana" w:eastAsia="Verdana" w:hAnsi="Verdana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18105B"/>
    <w:rPr>
      <w:rFonts w:ascii="Verdana" w:eastAsia="Verdana" w:hAnsi="Verdana" w:cs="Times New Roman"/>
      <w:b/>
      <w:bCs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qFormat/>
    <w:rsid w:val="00C93BB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/>
      <w:color w:val="00000A"/>
    </w:rPr>
  </w:style>
  <w:style w:type="character" w:customStyle="1" w:styleId="ListLabel5">
    <w:name w:val="ListLabel 5"/>
    <w:qFormat/>
    <w:rPr>
      <w:rFonts w:eastAsia="Times New Roman"/>
      <w:b w:val="0"/>
      <w:sz w:val="28"/>
    </w:rPr>
  </w:style>
  <w:style w:type="character" w:customStyle="1" w:styleId="ListLabel6">
    <w:name w:val="ListLabel 6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7">
    <w:name w:val="ListLabel 7"/>
    <w:qFormat/>
    <w:rPr>
      <w:rFonts w:eastAsia="Arial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C414F"/>
    <w:pPr>
      <w:spacing w:after="120"/>
    </w:pPr>
    <w:rPr>
      <w:rFonts w:ascii="Arial" w:eastAsia="Arial" w:hAnsi="Arial"/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qFormat/>
    <w:rsid w:val="00E80219"/>
    <w:pPr>
      <w:widowControl w:val="0"/>
    </w:pPr>
    <w:rPr>
      <w:rFonts w:eastAsia="Times New Roman" w:cs="Calibri"/>
      <w:color w:val="00000A"/>
      <w:sz w:val="15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2B2B0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E4481"/>
    <w:rPr>
      <w:rFonts w:ascii="Tahoma" w:hAnsi="Tahoma" w:cs="Tahoma"/>
      <w:sz w:val="16"/>
    </w:rPr>
  </w:style>
  <w:style w:type="paragraph" w:customStyle="1" w:styleId="consplusnormal0">
    <w:name w:val="consplusnormal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25">
    <w:name w:val="Основной текст2"/>
    <w:basedOn w:val="a"/>
    <w:qFormat/>
    <w:rsid w:val="000F385F"/>
    <w:pPr>
      <w:shd w:val="clear" w:color="auto" w:fill="FFFFFF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qFormat/>
    <w:rsid w:val="000F385F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1">
    <w:name w:val="L1"/>
    <w:basedOn w:val="a"/>
    <w:qFormat/>
    <w:rsid w:val="00E5303E"/>
    <w:pPr>
      <w:widowControl w:val="0"/>
      <w:spacing w:before="120" w:after="120"/>
      <w:jc w:val="both"/>
      <w:outlineLvl w:val="0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paragraph" w:customStyle="1" w:styleId="L2">
    <w:name w:val="L2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3">
    <w:name w:val="L3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4">
    <w:name w:val="L4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18105B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18105B"/>
    <w:rPr>
      <w:b/>
      <w:bCs/>
    </w:rPr>
  </w:style>
  <w:style w:type="paragraph" w:styleId="af7">
    <w:name w:val="Revision"/>
    <w:uiPriority w:val="99"/>
    <w:semiHidden/>
    <w:qFormat/>
    <w:rsid w:val="00782F45"/>
    <w:rPr>
      <w:rFonts w:ascii="Verdana" w:eastAsia="Verdana" w:hAnsi="Verdana" w:cs="Times New Roman"/>
      <w:color w:val="00000A"/>
      <w:sz w:val="15"/>
      <w:szCs w:val="16"/>
      <w:lang w:eastAsia="ru-RU"/>
    </w:rPr>
  </w:style>
  <w:style w:type="table" w:styleId="af8">
    <w:name w:val="Table Grid"/>
    <w:basedOn w:val="a1"/>
    <w:uiPriority w:val="39"/>
    <w:rsid w:val="002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9"/>
    <w:rPr>
      <w:rFonts w:ascii="Verdana" w:eastAsia="Verdana" w:hAnsi="Verdana" w:cs="Times New Roman"/>
      <w:color w:val="00000A"/>
      <w:sz w:val="15"/>
      <w:szCs w:val="1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80219"/>
    <w:rPr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EC414F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4481"/>
    <w:rPr>
      <w:rFonts w:ascii="Tahoma" w:eastAsia="Verdan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369C6"/>
    <w:rPr>
      <w:i/>
      <w:iCs/>
    </w:rPr>
  </w:style>
  <w:style w:type="character" w:styleId="a7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21">
    <w:name w:val="Заголовок №2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2">
    <w:name w:val="Заголовок №2"/>
    <w:basedOn w:val="21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">
    <w:name w:val="Заголовок №1_"/>
    <w:basedOn w:val="a0"/>
    <w:qFormat/>
    <w:rsid w:val="000F38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basedOn w:val="1"/>
    <w:qFormat/>
    <w:rsid w:val="000F38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4">
    <w:name w:val="Основной текст (2)"/>
    <w:basedOn w:val="23"/>
    <w:link w:val="a8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a8">
    <w:name w:val="Основной текст_"/>
    <w:basedOn w:val="a0"/>
    <w:link w:val="24"/>
    <w:qFormat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8"/>
    <w:qFormat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customStyle="1" w:styleId="50">
    <w:name w:val="Основной текст (5)"/>
    <w:basedOn w:val="5"/>
    <w:qFormat/>
    <w:rsid w:val="000F38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styleId="a9">
    <w:name w:val="annotation reference"/>
    <w:basedOn w:val="a0"/>
    <w:uiPriority w:val="99"/>
    <w:semiHidden/>
    <w:unhideWhenUsed/>
    <w:qFormat/>
    <w:rsid w:val="0018105B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18105B"/>
    <w:rPr>
      <w:rFonts w:ascii="Verdana" w:eastAsia="Verdana" w:hAnsi="Verdana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18105B"/>
    <w:rPr>
      <w:rFonts w:ascii="Verdana" w:eastAsia="Verdana" w:hAnsi="Verdana" w:cs="Times New Roman"/>
      <w:b/>
      <w:bCs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qFormat/>
    <w:rsid w:val="00C93BB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/>
      <w:color w:val="00000A"/>
    </w:rPr>
  </w:style>
  <w:style w:type="character" w:customStyle="1" w:styleId="ListLabel5">
    <w:name w:val="ListLabel 5"/>
    <w:qFormat/>
    <w:rPr>
      <w:rFonts w:eastAsia="Times New Roman"/>
      <w:b w:val="0"/>
      <w:sz w:val="28"/>
    </w:rPr>
  </w:style>
  <w:style w:type="character" w:customStyle="1" w:styleId="ListLabel6">
    <w:name w:val="ListLabel 6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7">
    <w:name w:val="ListLabel 7"/>
    <w:qFormat/>
    <w:rPr>
      <w:rFonts w:eastAsia="Arial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/>
      <w:color w:val="00000A"/>
      <w:sz w:val="28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C414F"/>
    <w:pPr>
      <w:spacing w:after="120"/>
    </w:pPr>
    <w:rPr>
      <w:rFonts w:ascii="Arial" w:eastAsia="Arial" w:hAnsi="Arial"/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qFormat/>
    <w:rsid w:val="00E80219"/>
    <w:pPr>
      <w:widowControl w:val="0"/>
    </w:pPr>
    <w:rPr>
      <w:rFonts w:eastAsia="Times New Roman" w:cs="Calibri"/>
      <w:color w:val="00000A"/>
      <w:sz w:val="15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2B2B0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E4481"/>
    <w:rPr>
      <w:rFonts w:ascii="Tahoma" w:hAnsi="Tahoma" w:cs="Tahoma"/>
      <w:sz w:val="16"/>
    </w:rPr>
  </w:style>
  <w:style w:type="paragraph" w:customStyle="1" w:styleId="consplusnormal0">
    <w:name w:val="consplusnormal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25">
    <w:name w:val="Основной текст2"/>
    <w:basedOn w:val="a"/>
    <w:qFormat/>
    <w:rsid w:val="000F385F"/>
    <w:pPr>
      <w:shd w:val="clear" w:color="auto" w:fill="FFFFFF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qFormat/>
    <w:rsid w:val="000F385F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1">
    <w:name w:val="L1"/>
    <w:basedOn w:val="a"/>
    <w:qFormat/>
    <w:rsid w:val="00E5303E"/>
    <w:pPr>
      <w:widowControl w:val="0"/>
      <w:spacing w:before="120" w:after="120"/>
      <w:jc w:val="both"/>
      <w:outlineLvl w:val="0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paragraph" w:customStyle="1" w:styleId="L2">
    <w:name w:val="L2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3">
    <w:name w:val="L3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4">
    <w:name w:val="L4"/>
    <w:basedOn w:val="a"/>
    <w:qFormat/>
    <w:rsid w:val="00E5303E"/>
    <w:pPr>
      <w:widowControl w:val="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18105B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18105B"/>
    <w:rPr>
      <w:b/>
      <w:bCs/>
    </w:rPr>
  </w:style>
  <w:style w:type="paragraph" w:styleId="af7">
    <w:name w:val="Revision"/>
    <w:uiPriority w:val="99"/>
    <w:semiHidden/>
    <w:qFormat/>
    <w:rsid w:val="00782F45"/>
    <w:rPr>
      <w:rFonts w:ascii="Verdana" w:eastAsia="Verdana" w:hAnsi="Verdana" w:cs="Times New Roman"/>
      <w:color w:val="00000A"/>
      <w:sz w:val="15"/>
      <w:szCs w:val="16"/>
      <w:lang w:eastAsia="ru-RU"/>
    </w:rPr>
  </w:style>
  <w:style w:type="table" w:styleId="af8">
    <w:name w:val="Table Grid"/>
    <w:basedOn w:val="a1"/>
    <w:uiPriority w:val="39"/>
    <w:rsid w:val="002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sp.ru/" TargetMode="External"/><Relationship Id="rId13" Type="http://schemas.openxmlformats.org/officeDocument/2006/relationships/hyperlink" Target="consultantplus://offline/ref=231A50592963D1E8E1AF573250A4A09FB2614E90679B38D708599D473AA33B39AB5288BDEAB117262DY0K" TargetMode="External"/><Relationship Id="rId3" Type="http://schemas.openxmlformats.org/officeDocument/2006/relationships/styles" Target="styles.xml"/><Relationship Id="rId7" Type="http://schemas.openxmlformats.org/officeDocument/2006/relationships/hyperlink" Target="http://mfcsp.ru/" TargetMode="External"/><Relationship Id="rId12" Type="http://schemas.openxmlformats.org/officeDocument/2006/relationships/hyperlink" Target="consultantplus://offline/ref=231A50592963D1E8E1AF573250A4A09FB2614E90679B38D708599D473AA33B39AB5288BDEAB117262DY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ceipt.taxco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1A50592963D1E8E1AF573250A4A09FB2614E90679B38D708599D473AA33B39AB5288BDEAB117262DY0K" TargetMode="External"/><Relationship Id="rId10" Type="http://schemas.openxmlformats.org/officeDocument/2006/relationships/hyperlink" Target="http://www.odinmf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sp.ru/" TargetMode="External"/><Relationship Id="rId14" Type="http://schemas.openxmlformats.org/officeDocument/2006/relationships/hyperlink" Target="consultantplus://offline/ref=231A50592963D1E8E1AF573250A4A09FB2614E90679B38D708599D473AA33B39AB5288BDEAB117262D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FB3F-169A-467A-829C-B144DCCE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exif_MSED_2da06689d06b5b6882b8ecf163271899a08c7286d761324f2b8ddb90b487cced</dc:description>
  <cp:lastModifiedBy>Bezinfo</cp:lastModifiedBy>
  <cp:revision>2</cp:revision>
  <cp:lastPrinted>2019-08-30T09:30:00Z</cp:lastPrinted>
  <dcterms:created xsi:type="dcterms:W3CDTF">2020-06-18T11:22:00Z</dcterms:created>
  <dcterms:modified xsi:type="dcterms:W3CDTF">2020-06-18T11:22:00Z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