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98" w:rsidRPr="00737298" w:rsidRDefault="00737298" w:rsidP="00737298">
      <w:pPr>
        <w:spacing w:after="0" w:line="360" w:lineRule="auto"/>
        <w:jc w:val="center"/>
        <w:rPr>
          <w:rFonts w:ascii="Times New Roman" w:eastAsia="Times New Roman" w:hAnsi="Times New Roman" w:cs="Times New Roman"/>
          <w:b/>
          <w:bCs/>
          <w:sz w:val="21"/>
          <w:szCs w:val="21"/>
          <w:lang w:eastAsia="ru-RU"/>
        </w:rPr>
      </w:pPr>
      <w:bookmarkStart w:id="0" w:name="_GoBack"/>
      <w:bookmarkEnd w:id="0"/>
      <w:r w:rsidRPr="00737298">
        <w:rPr>
          <w:rFonts w:ascii="Times New Roman" w:eastAsia="Times New Roman" w:hAnsi="Times New Roman" w:cs="Times New Roman"/>
          <w:b/>
          <w:bCs/>
          <w:sz w:val="21"/>
          <w:szCs w:val="21"/>
          <w:lang w:eastAsia="ru-RU"/>
        </w:rPr>
        <w:t>ПРАВИТЕЛЬСТВО РОССИЙСКОЙ ФЕДЕРАЦИИ</w:t>
      </w:r>
    </w:p>
    <w:p w:rsidR="00737298" w:rsidRPr="00737298" w:rsidRDefault="00737298" w:rsidP="00737298">
      <w:pPr>
        <w:spacing w:after="0" w:line="360" w:lineRule="auto"/>
        <w:jc w:val="center"/>
        <w:rPr>
          <w:rFonts w:ascii="Times New Roman" w:eastAsia="Times New Roman" w:hAnsi="Times New Roman" w:cs="Times New Roman"/>
          <w:b/>
          <w:bCs/>
          <w:sz w:val="21"/>
          <w:szCs w:val="21"/>
          <w:lang w:eastAsia="ru-RU"/>
        </w:rPr>
      </w:pPr>
      <w:r w:rsidRPr="00737298">
        <w:rPr>
          <w:rFonts w:ascii="Times New Roman" w:eastAsia="Times New Roman" w:hAnsi="Times New Roman" w:cs="Times New Roman"/>
          <w:b/>
          <w:bCs/>
          <w:sz w:val="21"/>
          <w:szCs w:val="21"/>
          <w:lang w:eastAsia="ru-RU"/>
        </w:rPr>
        <w:t> </w:t>
      </w:r>
    </w:p>
    <w:p w:rsidR="00737298" w:rsidRPr="00737298" w:rsidRDefault="00737298" w:rsidP="00737298">
      <w:pPr>
        <w:spacing w:after="0" w:line="360" w:lineRule="auto"/>
        <w:jc w:val="center"/>
        <w:rPr>
          <w:rFonts w:ascii="Times New Roman" w:eastAsia="Times New Roman" w:hAnsi="Times New Roman" w:cs="Times New Roman"/>
          <w:b/>
          <w:bCs/>
          <w:sz w:val="21"/>
          <w:szCs w:val="21"/>
          <w:lang w:eastAsia="ru-RU"/>
        </w:rPr>
      </w:pPr>
      <w:r w:rsidRPr="00737298">
        <w:rPr>
          <w:rFonts w:ascii="Times New Roman" w:eastAsia="Times New Roman" w:hAnsi="Times New Roman" w:cs="Times New Roman"/>
          <w:b/>
          <w:bCs/>
          <w:sz w:val="21"/>
          <w:szCs w:val="21"/>
          <w:lang w:eastAsia="ru-RU"/>
        </w:rPr>
        <w:t>ПОСТАНОВЛЕНИЕ</w:t>
      </w:r>
    </w:p>
    <w:p w:rsidR="00737298" w:rsidRPr="00737298" w:rsidRDefault="00737298" w:rsidP="00737298">
      <w:pPr>
        <w:spacing w:after="0" w:line="360" w:lineRule="auto"/>
        <w:jc w:val="center"/>
        <w:rPr>
          <w:rFonts w:ascii="Times New Roman" w:eastAsia="Times New Roman" w:hAnsi="Times New Roman" w:cs="Times New Roman"/>
          <w:b/>
          <w:bCs/>
          <w:sz w:val="21"/>
          <w:szCs w:val="21"/>
          <w:lang w:eastAsia="ru-RU"/>
        </w:rPr>
      </w:pPr>
      <w:r w:rsidRPr="00737298">
        <w:rPr>
          <w:rFonts w:ascii="Times New Roman" w:eastAsia="Times New Roman" w:hAnsi="Times New Roman" w:cs="Times New Roman"/>
          <w:b/>
          <w:bCs/>
          <w:sz w:val="21"/>
          <w:szCs w:val="21"/>
          <w:lang w:eastAsia="ru-RU"/>
        </w:rPr>
        <w:t>от 8 июля 1997 г. N 828</w:t>
      </w:r>
    </w:p>
    <w:p w:rsidR="00737298" w:rsidRPr="00737298" w:rsidRDefault="00737298" w:rsidP="00737298">
      <w:pPr>
        <w:spacing w:after="0" w:line="360" w:lineRule="auto"/>
        <w:jc w:val="center"/>
        <w:rPr>
          <w:rFonts w:ascii="Times New Roman" w:eastAsia="Times New Roman" w:hAnsi="Times New Roman" w:cs="Times New Roman"/>
          <w:b/>
          <w:bCs/>
          <w:sz w:val="21"/>
          <w:szCs w:val="21"/>
          <w:lang w:eastAsia="ru-RU"/>
        </w:rPr>
      </w:pPr>
      <w:r w:rsidRPr="00737298">
        <w:rPr>
          <w:rFonts w:ascii="Times New Roman" w:eastAsia="Times New Roman" w:hAnsi="Times New Roman" w:cs="Times New Roman"/>
          <w:b/>
          <w:bCs/>
          <w:sz w:val="21"/>
          <w:szCs w:val="21"/>
          <w:lang w:eastAsia="ru-RU"/>
        </w:rPr>
        <w:t> </w:t>
      </w:r>
    </w:p>
    <w:p w:rsidR="00737298" w:rsidRPr="00737298" w:rsidRDefault="00737298" w:rsidP="00737298">
      <w:pPr>
        <w:spacing w:after="0" w:line="360" w:lineRule="auto"/>
        <w:jc w:val="center"/>
        <w:rPr>
          <w:rFonts w:ascii="Times New Roman" w:eastAsia="Times New Roman" w:hAnsi="Times New Roman" w:cs="Times New Roman"/>
          <w:b/>
          <w:bCs/>
          <w:sz w:val="21"/>
          <w:szCs w:val="21"/>
          <w:lang w:eastAsia="ru-RU"/>
        </w:rPr>
      </w:pPr>
      <w:r w:rsidRPr="00737298">
        <w:rPr>
          <w:rFonts w:ascii="Times New Roman" w:eastAsia="Times New Roman" w:hAnsi="Times New Roman" w:cs="Times New Roman"/>
          <w:b/>
          <w:bCs/>
          <w:sz w:val="21"/>
          <w:szCs w:val="21"/>
          <w:lang w:eastAsia="ru-RU"/>
        </w:rPr>
        <w:t>ОБ УТВЕРЖДЕНИИ ПОЛОЖЕНИЯ</w:t>
      </w:r>
    </w:p>
    <w:p w:rsidR="00737298" w:rsidRPr="00737298" w:rsidRDefault="00737298" w:rsidP="00737298">
      <w:pPr>
        <w:spacing w:after="0" w:line="360" w:lineRule="auto"/>
        <w:jc w:val="center"/>
        <w:rPr>
          <w:rFonts w:ascii="Times New Roman" w:eastAsia="Times New Roman" w:hAnsi="Times New Roman" w:cs="Times New Roman"/>
          <w:b/>
          <w:bCs/>
          <w:sz w:val="21"/>
          <w:szCs w:val="21"/>
          <w:lang w:eastAsia="ru-RU"/>
        </w:rPr>
      </w:pPr>
      <w:r w:rsidRPr="00737298">
        <w:rPr>
          <w:rFonts w:ascii="Times New Roman" w:eastAsia="Times New Roman" w:hAnsi="Times New Roman" w:cs="Times New Roman"/>
          <w:b/>
          <w:bCs/>
          <w:sz w:val="21"/>
          <w:szCs w:val="21"/>
          <w:lang w:eastAsia="ru-RU"/>
        </w:rPr>
        <w:t>О ПАСПОРТЕ ГРАЖДАНИНА РОССИЙСКОЙ ФЕДЕРАЦИИ, ОБРАЗЦА</w:t>
      </w:r>
    </w:p>
    <w:p w:rsidR="00737298" w:rsidRPr="00737298" w:rsidRDefault="00737298" w:rsidP="00737298">
      <w:pPr>
        <w:spacing w:after="0" w:line="360" w:lineRule="auto"/>
        <w:jc w:val="center"/>
        <w:rPr>
          <w:rFonts w:ascii="Times New Roman" w:eastAsia="Times New Roman" w:hAnsi="Times New Roman" w:cs="Times New Roman"/>
          <w:b/>
          <w:bCs/>
          <w:sz w:val="21"/>
          <w:szCs w:val="21"/>
          <w:lang w:eastAsia="ru-RU"/>
        </w:rPr>
      </w:pPr>
      <w:r w:rsidRPr="00737298">
        <w:rPr>
          <w:rFonts w:ascii="Times New Roman" w:eastAsia="Times New Roman" w:hAnsi="Times New Roman" w:cs="Times New Roman"/>
          <w:b/>
          <w:bCs/>
          <w:sz w:val="21"/>
          <w:szCs w:val="21"/>
          <w:lang w:eastAsia="ru-RU"/>
        </w:rPr>
        <w:t>БЛАНКА И ОПИСАНИЯ ПАСПОРТА ГРАЖДАНИНА</w:t>
      </w:r>
    </w:p>
    <w:p w:rsidR="00737298" w:rsidRPr="00737298" w:rsidRDefault="00737298" w:rsidP="00737298">
      <w:pPr>
        <w:spacing w:after="0" w:line="360" w:lineRule="auto"/>
        <w:jc w:val="center"/>
        <w:rPr>
          <w:rFonts w:ascii="Times New Roman" w:eastAsia="Times New Roman" w:hAnsi="Times New Roman" w:cs="Times New Roman"/>
          <w:b/>
          <w:bCs/>
          <w:sz w:val="21"/>
          <w:szCs w:val="21"/>
          <w:lang w:eastAsia="ru-RU"/>
        </w:rPr>
      </w:pPr>
      <w:r w:rsidRPr="00737298">
        <w:rPr>
          <w:rFonts w:ascii="Times New Roman" w:eastAsia="Times New Roman" w:hAnsi="Times New Roman" w:cs="Times New Roman"/>
          <w:b/>
          <w:bCs/>
          <w:sz w:val="21"/>
          <w:szCs w:val="21"/>
          <w:lang w:eastAsia="ru-RU"/>
        </w:rPr>
        <w:t>РОССИЙСКОЙ ФЕДЕРАЦИИ</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Во исполнение Указа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Правительство Российской Федерации постановляет:</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 Утвердить прилагаемые:</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xml:space="preserve">Положение о </w:t>
      </w:r>
      <w:proofErr w:type="gramStart"/>
      <w:r w:rsidRPr="00737298">
        <w:rPr>
          <w:rFonts w:ascii="Times New Roman" w:eastAsia="Times New Roman" w:hAnsi="Times New Roman" w:cs="Times New Roman"/>
          <w:sz w:val="21"/>
          <w:szCs w:val="21"/>
          <w:lang w:eastAsia="ru-RU"/>
        </w:rPr>
        <w:t>паспорте</w:t>
      </w:r>
      <w:proofErr w:type="gramEnd"/>
      <w:r w:rsidRPr="00737298">
        <w:rPr>
          <w:rFonts w:ascii="Times New Roman" w:eastAsia="Times New Roman" w:hAnsi="Times New Roman" w:cs="Times New Roman"/>
          <w:sz w:val="21"/>
          <w:szCs w:val="21"/>
          <w:lang w:eastAsia="ru-RU"/>
        </w:rPr>
        <w:t xml:space="preserve"> гражданина Российской Федерации;</w:t>
      </w:r>
    </w:p>
    <w:p w:rsidR="00737298" w:rsidRPr="00737298" w:rsidRDefault="00737298" w:rsidP="00737298">
      <w:pPr>
        <w:spacing w:after="0" w:line="240" w:lineRule="auto"/>
        <w:rPr>
          <w:rFonts w:ascii="Times New Roman" w:eastAsia="Times New Roman" w:hAnsi="Times New Roman" w:cs="Times New Roman"/>
          <w:color w:val="392C69"/>
          <w:sz w:val="21"/>
          <w:szCs w:val="21"/>
          <w:lang w:eastAsia="ru-RU"/>
        </w:rPr>
      </w:pPr>
      <w:proofErr w:type="spellStart"/>
      <w:r w:rsidRPr="00737298">
        <w:rPr>
          <w:rFonts w:ascii="Times New Roman" w:eastAsia="Times New Roman" w:hAnsi="Times New Roman" w:cs="Times New Roman"/>
          <w:color w:val="392C69"/>
          <w:sz w:val="21"/>
          <w:szCs w:val="21"/>
          <w:lang w:eastAsia="ru-RU"/>
        </w:rPr>
        <w:t>КонсультантПлюс</w:t>
      </w:r>
      <w:proofErr w:type="spellEnd"/>
      <w:r w:rsidRPr="00737298">
        <w:rPr>
          <w:rFonts w:ascii="Times New Roman" w:eastAsia="Times New Roman" w:hAnsi="Times New Roman" w:cs="Times New Roman"/>
          <w:color w:val="392C69"/>
          <w:sz w:val="21"/>
          <w:szCs w:val="21"/>
          <w:lang w:eastAsia="ru-RU"/>
        </w:rPr>
        <w:t>: примечание.</w:t>
      </w:r>
    </w:p>
    <w:p w:rsidR="00737298" w:rsidRPr="00737298" w:rsidRDefault="00737298" w:rsidP="00737298">
      <w:pPr>
        <w:spacing w:after="96" w:line="240" w:lineRule="auto"/>
        <w:rPr>
          <w:rFonts w:ascii="Times New Roman" w:eastAsia="Times New Roman" w:hAnsi="Times New Roman" w:cs="Times New Roman"/>
          <w:color w:val="392C69"/>
          <w:sz w:val="21"/>
          <w:szCs w:val="21"/>
          <w:lang w:eastAsia="ru-RU"/>
        </w:rPr>
      </w:pPr>
      <w:r w:rsidRPr="00737298">
        <w:rPr>
          <w:rFonts w:ascii="Times New Roman" w:eastAsia="Times New Roman" w:hAnsi="Times New Roman" w:cs="Times New Roman"/>
          <w:color w:val="392C69"/>
          <w:sz w:val="21"/>
          <w:szCs w:val="21"/>
          <w:lang w:eastAsia="ru-RU"/>
        </w:rPr>
        <w:t>Постановлением Правительства РФ от 20.12.2006 N 779 в образец бланка паспорта гражданина Российской Федерации внесены изменения, согласно которым в абзаце девятом текста, размещенного на странице 20 образца, слова "орган внутренних дел" заменены словами "территориальный орган Федеральной миграционной службы".</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образец бланка паспорта гражданина Российской Федерации &lt;*&gt;;</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&lt;*&gt; Не приводится.</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описание бланка паспорта гражданина Российской Федерации.</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2. Министерству внутренних дел Российской Федерации:</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приступить с 1 октября 1997 г. к выдаче паспортов гражданина Российской Федерации. Произвести выдачу паспортов в первоочередном порядке гражданам, достигшим 14 - 16-летнего возраста, военнослужащим, а также другим гражданам в случаях, определяемых Министерством внутренних дел Российской Федерации;</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осуществить до 1 июля 2004 г. поэтапную замену паспорта гражданина СССР на паспорт гражданина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Постановлений Правительства РФ от 22.01.2002 N 32, от 23.01.2004 N 35)</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3. Установить, что расходы, связанные с изготовлением в 1997 году бланков паспорта гражданина Российской Федерации, осуществляются Министерством внутренних дел Российской Федерации за счет средств, предусмотренных в федеральном бюджете на его текущее содержание.</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4. Утратил силу. - Постановление Правительства РФ от 28.03.2008 N 220.</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5. Министерству юстиции Российской Федерации, Министерству внутренних дел Российской Федерации и Министерству финансов Российской Федерации представить в установленном порядке в Правительство Российской Федерации в 3-месячный срок предложения о внесении изменений и дополнений в законодательство Российской Федерации в связи с принятием настоящего Постановления.</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6. Рекомендовать органам исполнительной власти субъектов Российской Федерации и органам местного самоуправления:</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абзац утратил силу. - Постановление Правительства РФ от 28.03.2008 N 220;</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lastRenderedPageBreak/>
        <w:t>определить категории граждан, нуждающихся в материальной поддержке в связи с необходимостью изготовления фотографий и внесения платы за выдаваемый паспорт, а также меры по оказанию им такой поддержки.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п</w:t>
      </w:r>
      <w:proofErr w:type="gramEnd"/>
      <w:r w:rsidRPr="00737298">
        <w:rPr>
          <w:rFonts w:ascii="Times New Roman" w:eastAsia="Times New Roman" w:hAnsi="Times New Roman" w:cs="Times New Roman"/>
          <w:color w:val="828282"/>
          <w:sz w:val="21"/>
          <w:szCs w:val="21"/>
          <w:lang w:eastAsia="ru-RU"/>
        </w:rPr>
        <w:t>. 6 в ред. Постановления Правительства РФ от 22.01.2002 N 32)</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7. Паспорт, выданный в нарушение установленного порядка или оформленный на утраченном (похищенном) бланке паспорта, подлежит изъятию органом внутренних дел Российской Федерации, выявившим такой паспорт.</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Постановлений Правительства РФ от 20.12.2006 N 779, от 07.07.2016 N 644)</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360" w:lineRule="auto"/>
        <w:jc w:val="right"/>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Председатель Правительства</w:t>
      </w:r>
    </w:p>
    <w:p w:rsidR="00737298" w:rsidRPr="00737298" w:rsidRDefault="00737298" w:rsidP="00737298">
      <w:pPr>
        <w:spacing w:after="0" w:line="360" w:lineRule="auto"/>
        <w:jc w:val="right"/>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Российской Федерации</w:t>
      </w:r>
    </w:p>
    <w:p w:rsidR="00737298" w:rsidRPr="00737298" w:rsidRDefault="00737298" w:rsidP="00737298">
      <w:pPr>
        <w:spacing w:after="0" w:line="360" w:lineRule="auto"/>
        <w:jc w:val="right"/>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В.ЧЕРНОМЫРДИН</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360" w:lineRule="auto"/>
        <w:jc w:val="right"/>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Утверждено</w:t>
      </w:r>
    </w:p>
    <w:p w:rsidR="00737298" w:rsidRPr="00737298" w:rsidRDefault="00737298" w:rsidP="00737298">
      <w:pPr>
        <w:spacing w:after="0" w:line="360" w:lineRule="auto"/>
        <w:jc w:val="right"/>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Постановлением Правительства</w:t>
      </w:r>
    </w:p>
    <w:p w:rsidR="00737298" w:rsidRPr="00737298" w:rsidRDefault="00737298" w:rsidP="00737298">
      <w:pPr>
        <w:spacing w:after="0" w:line="360" w:lineRule="auto"/>
        <w:jc w:val="right"/>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Российской Федерации</w:t>
      </w:r>
    </w:p>
    <w:p w:rsidR="00737298" w:rsidRPr="00737298" w:rsidRDefault="00737298" w:rsidP="00737298">
      <w:pPr>
        <w:spacing w:after="0" w:line="360" w:lineRule="auto"/>
        <w:jc w:val="right"/>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от 8 июля 1997 г. N 828</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360" w:lineRule="auto"/>
        <w:jc w:val="center"/>
        <w:rPr>
          <w:rFonts w:ascii="Times New Roman" w:eastAsia="Times New Roman" w:hAnsi="Times New Roman" w:cs="Times New Roman"/>
          <w:b/>
          <w:bCs/>
          <w:sz w:val="21"/>
          <w:szCs w:val="21"/>
          <w:lang w:eastAsia="ru-RU"/>
        </w:rPr>
      </w:pPr>
      <w:r w:rsidRPr="00737298">
        <w:rPr>
          <w:rFonts w:ascii="Times New Roman" w:eastAsia="Times New Roman" w:hAnsi="Times New Roman" w:cs="Times New Roman"/>
          <w:b/>
          <w:bCs/>
          <w:sz w:val="21"/>
          <w:szCs w:val="21"/>
          <w:lang w:eastAsia="ru-RU"/>
        </w:rPr>
        <w:t>ПОЛОЖЕНИЕ</w:t>
      </w:r>
    </w:p>
    <w:p w:rsidR="00737298" w:rsidRPr="00737298" w:rsidRDefault="00737298" w:rsidP="00737298">
      <w:pPr>
        <w:spacing w:after="0" w:line="360" w:lineRule="auto"/>
        <w:jc w:val="center"/>
        <w:rPr>
          <w:rFonts w:ascii="Times New Roman" w:eastAsia="Times New Roman" w:hAnsi="Times New Roman" w:cs="Times New Roman"/>
          <w:b/>
          <w:bCs/>
          <w:sz w:val="21"/>
          <w:szCs w:val="21"/>
          <w:lang w:eastAsia="ru-RU"/>
        </w:rPr>
      </w:pPr>
      <w:r w:rsidRPr="00737298">
        <w:rPr>
          <w:rFonts w:ascii="Times New Roman" w:eastAsia="Times New Roman" w:hAnsi="Times New Roman" w:cs="Times New Roman"/>
          <w:b/>
          <w:bCs/>
          <w:sz w:val="21"/>
          <w:szCs w:val="21"/>
          <w:lang w:eastAsia="ru-RU"/>
        </w:rPr>
        <w:t>О ПАСПОРТЕ ГРАЖДАНИНА РОССИЙСКОЙ ФЕДЕРАЦИИ</w:t>
      </w:r>
    </w:p>
    <w:p w:rsidR="00737298" w:rsidRPr="00737298" w:rsidRDefault="00737298" w:rsidP="00737298">
      <w:pPr>
        <w:spacing w:after="0" w:line="240" w:lineRule="auto"/>
        <w:jc w:val="center"/>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240" w:lineRule="auto"/>
        <w:jc w:val="center"/>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I. Общие положения</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(далее именуется - паспорт).</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Паспорт обязаны иметь все граждане Российской Федерации (далее именуются - граждане), достигшие 14-летнего возраста и проживающие на территории Российской Федерации.</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xml:space="preserve">2. Бланки паспорта </w:t>
      </w:r>
      <w:proofErr w:type="gramStart"/>
      <w:r w:rsidRPr="00737298">
        <w:rPr>
          <w:rFonts w:ascii="Times New Roman" w:eastAsia="Times New Roman" w:hAnsi="Times New Roman" w:cs="Times New Roman"/>
          <w:sz w:val="21"/>
          <w:szCs w:val="21"/>
          <w:lang w:eastAsia="ru-RU"/>
        </w:rPr>
        <w:t>изготавливаются по единому для всей Российской Федерации образцу и оформляются</w:t>
      </w:r>
      <w:proofErr w:type="gramEnd"/>
      <w:r w:rsidRPr="00737298">
        <w:rPr>
          <w:rFonts w:ascii="Times New Roman" w:eastAsia="Times New Roman" w:hAnsi="Times New Roman" w:cs="Times New Roman"/>
          <w:sz w:val="21"/>
          <w:szCs w:val="21"/>
          <w:lang w:eastAsia="ru-RU"/>
        </w:rPr>
        <w:t xml:space="preserve"> на русском языке.</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К бланкам паспорта, предназначенным для оформления в республиках, находящихся в составе Российской Федерации, могут изготавливаться вкладыши, имеющие изображение государственного герба республики и предусматривающие внесение на государственном языке (языках) этой республики сведений о личности гражданина. Форма вкладыша устанавливается органами исполнительной власти указанных республик и Министерством внутренних дел Российской Федерации по согласованию с Геральдическим советом при Президенте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Постановлений Правительства РФ от 28.03.2008 N 220, от 07.07.2016 N 644)</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(п. 2 в ред. Постановления Правительства РФ от 05.01.2001 N 7)</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3. Образцы печатей, штампов, бланков и личных фотографий, необходимые для оформления паспорта, а также дополнительные защитные средства устанавливаются Министерством внутренних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Постановлений Правительства РФ от 28.03.2008 N 220,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4. В паспорт вносятся следующие сведения о личности гражданина: фамилия, имя, отчество, пол, дата рождения и место рождения.</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lastRenderedPageBreak/>
        <w:t>До 31 декабря 2004 г. по желанию гражданина Российской Федерации, следующего железнодорожным транспортом с территории Российской Федерации в Калининградскую область Российской Федерации транзитом через территорию Литовской Республики и обратно, в его паспо</w:t>
      </w:r>
      <w:proofErr w:type="gramStart"/>
      <w:r w:rsidRPr="00737298">
        <w:rPr>
          <w:rFonts w:ascii="Times New Roman" w:eastAsia="Times New Roman" w:hAnsi="Times New Roman" w:cs="Times New Roman"/>
          <w:sz w:val="21"/>
          <w:szCs w:val="21"/>
          <w:lang w:eastAsia="ru-RU"/>
        </w:rPr>
        <w:t>рт вкл</w:t>
      </w:r>
      <w:proofErr w:type="gramEnd"/>
      <w:r w:rsidRPr="00737298">
        <w:rPr>
          <w:rFonts w:ascii="Times New Roman" w:eastAsia="Times New Roman" w:hAnsi="Times New Roman" w:cs="Times New Roman"/>
          <w:sz w:val="21"/>
          <w:szCs w:val="21"/>
          <w:lang w:eastAsia="ru-RU"/>
        </w:rPr>
        <w:t>еиваются фотографии детей - граждан Российской Федерации, не достигших 14-летнего возраста.</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а</w:t>
      </w:r>
      <w:proofErr w:type="gramEnd"/>
      <w:r w:rsidRPr="00737298">
        <w:rPr>
          <w:rFonts w:ascii="Times New Roman" w:eastAsia="Times New Roman" w:hAnsi="Times New Roman" w:cs="Times New Roman"/>
          <w:color w:val="828282"/>
          <w:sz w:val="21"/>
          <w:szCs w:val="21"/>
          <w:lang w:eastAsia="ru-RU"/>
        </w:rPr>
        <w:t>бзац введен Постановлением Правительства РФ от 02.07.2003 N 392)</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5. В паспорте производятся отметки:</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 регистрации гражданина по месту жительства и снятии его с регистрационного учета - соответствующими органами регистрационного учета либо уполномоченными должностными лицами многофункциональных центров предоставления государственных и муниципальных услуг;</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Постановления Правительства РФ от 05.02.2016 N 72)</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об отношении к воинской обязанности граждан, достигших 18-летнего возраста, - соответствующими военными комиссариатами и территориальными органами Министерства внутренних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Постановления Правительства РФ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 регистрации и расторжении брака - соответствующими органами, осуществляющими государственную регистрацию актов гражданского состояния на территории Российской Федерации, и территориальными органами Министерства внутренних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Постановления Правительства РФ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xml:space="preserve">о </w:t>
      </w:r>
      <w:proofErr w:type="gramStart"/>
      <w:r w:rsidRPr="00737298">
        <w:rPr>
          <w:rFonts w:ascii="Times New Roman" w:eastAsia="Times New Roman" w:hAnsi="Times New Roman" w:cs="Times New Roman"/>
          <w:sz w:val="21"/>
          <w:szCs w:val="21"/>
          <w:lang w:eastAsia="ru-RU"/>
        </w:rPr>
        <w:t>детях</w:t>
      </w:r>
      <w:proofErr w:type="gramEnd"/>
      <w:r w:rsidRPr="00737298">
        <w:rPr>
          <w:rFonts w:ascii="Times New Roman" w:eastAsia="Times New Roman" w:hAnsi="Times New Roman" w:cs="Times New Roman"/>
          <w:sz w:val="21"/>
          <w:szCs w:val="21"/>
          <w:lang w:eastAsia="ru-RU"/>
        </w:rPr>
        <w:t xml:space="preserve"> (гражданах Российской Федерации, не достигших 14-летнего возраста) - территориальными органами Министерства внутренних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Постановления Правительства РФ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xml:space="preserve">о ранее выданных основных </w:t>
      </w:r>
      <w:proofErr w:type="gramStart"/>
      <w:r w:rsidRPr="00737298">
        <w:rPr>
          <w:rFonts w:ascii="Times New Roman" w:eastAsia="Times New Roman" w:hAnsi="Times New Roman" w:cs="Times New Roman"/>
          <w:sz w:val="21"/>
          <w:szCs w:val="21"/>
          <w:lang w:eastAsia="ru-RU"/>
        </w:rPr>
        <w:t>документах</w:t>
      </w:r>
      <w:proofErr w:type="gramEnd"/>
      <w:r w:rsidRPr="00737298">
        <w:rPr>
          <w:rFonts w:ascii="Times New Roman" w:eastAsia="Times New Roman" w:hAnsi="Times New Roman" w:cs="Times New Roman"/>
          <w:sz w:val="21"/>
          <w:szCs w:val="21"/>
          <w:lang w:eastAsia="ru-RU"/>
        </w:rPr>
        <w:t>, удостоверяющих личность гражданина Российской Федерации на территории Российской Федерации, - территориальными органами Министерства внутренних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Постановления Правительства РФ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 выдаче основных документов, удостоверяющих личность гражданина Российской Федерации за пределами территории Российской Федерации, - территориальными органами Министерства внутренних дел Российской Федерации или другими уполномоченными органами.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Постановлений Правительства РФ от 18.02.2014 N 122,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По желанию гражданина в паспорте также производятся отметки:</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 его группе крови и резус-факторе - соответствующими учреждениями здравоохранения;</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об идентификационном номере налогоплательщика - соответствующими налоговыми органами.</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xml:space="preserve">Отметка о </w:t>
      </w:r>
      <w:proofErr w:type="gramStart"/>
      <w:r w:rsidRPr="00737298">
        <w:rPr>
          <w:rFonts w:ascii="Times New Roman" w:eastAsia="Times New Roman" w:hAnsi="Times New Roman" w:cs="Times New Roman"/>
          <w:sz w:val="21"/>
          <w:szCs w:val="21"/>
          <w:lang w:eastAsia="ru-RU"/>
        </w:rPr>
        <w:t>детях</w:t>
      </w:r>
      <w:proofErr w:type="gramEnd"/>
      <w:r w:rsidRPr="00737298">
        <w:rPr>
          <w:rFonts w:ascii="Times New Roman" w:eastAsia="Times New Roman" w:hAnsi="Times New Roman" w:cs="Times New Roman"/>
          <w:sz w:val="21"/>
          <w:szCs w:val="21"/>
          <w:lang w:eastAsia="ru-RU"/>
        </w:rPr>
        <w:t xml:space="preserve"> (гражданах Российской Федерации, не достигших 14-летнего возраста) заверяется подписью должностного лица и печатью территориального органа Министерства внутренних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Постановлений Правительства РФ от 20.12.2006 N 779,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6. Запрещается вносить в паспорт сведения, отметки и записи, не предусмотренные настоящим Положением.</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Паспорт, в который внесены сведения, отметки или записи, не предусмотренные настоящим Положением, является недействительным.</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7. Срок действия паспорта гражданина:</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от 14 лет - до достижения 20-летнего возраста;</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от 20 лет - до достижения 45-летнего возраста;</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от 45 лет - бессрочно.</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lastRenderedPageBreak/>
        <w:t>Военнослужащим, проходящим военную службу по призыву, паспорта выдаются или заменяются по окончании установленного срока военной службы по призыву.</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Постановления Правительства РФ от 20.12.2006 N 779)</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xml:space="preserve">8. </w:t>
      </w:r>
      <w:proofErr w:type="gramStart"/>
      <w:r w:rsidRPr="00737298">
        <w:rPr>
          <w:rFonts w:ascii="Times New Roman" w:eastAsia="Times New Roman" w:hAnsi="Times New Roman" w:cs="Times New Roman"/>
          <w:sz w:val="21"/>
          <w:szCs w:val="21"/>
          <w:lang w:eastAsia="ru-RU"/>
        </w:rPr>
        <w:t>Контроль за</w:t>
      </w:r>
      <w:proofErr w:type="gramEnd"/>
      <w:r w:rsidRPr="00737298">
        <w:rPr>
          <w:rFonts w:ascii="Times New Roman" w:eastAsia="Times New Roman" w:hAnsi="Times New Roman" w:cs="Times New Roman"/>
          <w:sz w:val="21"/>
          <w:szCs w:val="21"/>
          <w:lang w:eastAsia="ru-RU"/>
        </w:rPr>
        <w:t xml:space="preserve"> исполнением настоящего Положения осуществляется территориальными органами Министерства внутренних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Постановлений Правительства РФ от 20.12.2006 N 779,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9. Нарушение требований настоящего Положения влечет за собой ответственность должностных лиц и граждан в соответствии с законодательством Российской Федерации.</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240" w:lineRule="auto"/>
        <w:jc w:val="center"/>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II. Выдача, замена паспортов и пользование ими</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10. Выдача и замена паспортов производятся территориальными органами Министерства внутренних дел Российской Федерации по месту жительства, по месту пребывания или по месту обращения граждан в порядке, определяемом Министерством внутренних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Постановлений Правительства РФ от 20.12.2006 N 779, от 28.03.2008 N 220,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11. Для получения паспорта гражданин представляет:</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заявление по форме, установленной Министерством внутренних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Постановлений Правительства РФ от 28.03.2008 N 220,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proofErr w:type="gramStart"/>
      <w:r w:rsidRPr="00737298">
        <w:rPr>
          <w:rFonts w:ascii="Times New Roman" w:eastAsia="Times New Roman" w:hAnsi="Times New Roman" w:cs="Times New Roman"/>
          <w:sz w:val="21"/>
          <w:szCs w:val="21"/>
          <w:lang w:eastAsia="ru-RU"/>
        </w:rPr>
        <w:t>свидетельство о рождении (для граждан, проживающих за пределами территории Российской Федерации и не имеющих паспорта, - паспорт гражданина Российской Федерации, удостоверяющий личность гражданина Российской Федерации за пределами территории Российской Федерации (далее именуется - заграничный паспорт));</w:t>
      </w:r>
      <w:proofErr w:type="gramEnd"/>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Постановления Правительства РФ от 22.02.2012 N 141)</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две личные фотографии размером 35 x 45 мм.</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В случае невозможности представления свидетельства о рождении паспорт может быть выдан на основании других документов, подтверждающих сведения, необходимые для получения паспорта.</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proofErr w:type="gramStart"/>
      <w:r w:rsidRPr="00737298">
        <w:rPr>
          <w:rFonts w:ascii="Times New Roman" w:eastAsia="Times New Roman" w:hAnsi="Times New Roman" w:cs="Times New Roman"/>
          <w:sz w:val="21"/>
          <w:szCs w:val="21"/>
          <w:lang w:eastAsia="ru-RU"/>
        </w:rPr>
        <w:t>При необходимости для получения паспорта представляются иные документы, удостоверяющие наличие гражданства Российской Федерации, которые определены указами Президента Российской Федерации от 14 ноября 2002 г. N 1325 "Об утверждении Положения о порядке рассмотрения вопросов гражданства Российской Федерации" и от 13 апреля 2011 г. N 444 "О дополнительных мерах по обеспечению прав и защиты интересов несовершеннолетних граждан Российской Федерации".</w:t>
      </w:r>
      <w:proofErr w:type="gramEnd"/>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Постановления Правительства РФ от 22.02.2012 N 141)</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Гражданин вправе не представлять документы, указанные в абзаце шестом настоящего пункта, а только указать в заявлении о выдаче паспорта сведения об органе, который принял решение о приобретении гражданства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(абзац введен Постановлением Правительства РФ от 22.02.2012 N 141)</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На основании указанных сведений территориальный орган Министерства внутренних дел Российской Федерации запрашивает соответствующую информацию в органе, который принял решение о приобретении гражданства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(абзац введен Постановлением Правительства РФ от 22.02.2012 N 141; в ред. Постановления Правительства РФ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В случае выдачи паспорта гражданину, который приобрел гражданство Российской Федерации за пределами Российской Федерации, на основании представленных указанным гражданином сведений территориальный орган Министерства внутренних дел Российской Федерации запрашивает информацию о приобретении гражданства Российской Федерации в Министерстве иностранных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(абзац введен Постановлением Правительства РФ от 22.02.2012 N 141; в ред. Постановления Правительства РФ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lastRenderedPageBreak/>
        <w:t>В случае утраты заграничного паспорта, выданного Министерством иностранных дел Российской Федерации либо дипломатическим представительством или консульским учреждением Российской Федерации, на основании представленных гражданином сведений территориальный орган Министерства внутренних дел Российской Федерации запрашивает информацию о факте выдачи заграничного паспорта в Министерстве иностранных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(абзац введен Постановлением Правительства РФ от 22.02.2012 N 141; в ред. Постановления Правительства РФ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xml:space="preserve">Направление межведомственного запроса и получение информации из информационных систем Министерства иностранных дел Российской Федерации </w:t>
      </w:r>
      <w:proofErr w:type="gramStart"/>
      <w:r w:rsidRPr="00737298">
        <w:rPr>
          <w:rFonts w:ascii="Times New Roman" w:eastAsia="Times New Roman" w:hAnsi="Times New Roman" w:cs="Times New Roman"/>
          <w:sz w:val="21"/>
          <w:szCs w:val="21"/>
          <w:lang w:eastAsia="ru-RU"/>
        </w:rPr>
        <w:t>осуществляется</w:t>
      </w:r>
      <w:proofErr w:type="gramEnd"/>
      <w:r w:rsidRPr="00737298">
        <w:rPr>
          <w:rFonts w:ascii="Times New Roman" w:eastAsia="Times New Roman" w:hAnsi="Times New Roman" w:cs="Times New Roman"/>
          <w:sz w:val="21"/>
          <w:szCs w:val="21"/>
          <w:lang w:eastAsia="ru-RU"/>
        </w:rPr>
        <w:t xml:space="preserve"> в том числе в электронной форме с использованием единой системы межведомственного электронного взаимодействия.</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(абзац введен Постановлением Правительства РФ от 22.02.2012 N 141)</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Межведомственный запрос направляется в течение 1 рабочего дня со дня регистрации заявления гражданина о выдаче паспорта. Подготовка и направление ответа на межведомственный запрос осуществляется Министерством иностранных дел Российской Федерации в течение 5 рабочих дней со дня поступления указанного запроса.</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а</w:t>
      </w:r>
      <w:proofErr w:type="gramEnd"/>
      <w:r w:rsidRPr="00737298">
        <w:rPr>
          <w:rFonts w:ascii="Times New Roman" w:eastAsia="Times New Roman" w:hAnsi="Times New Roman" w:cs="Times New Roman"/>
          <w:color w:val="828282"/>
          <w:sz w:val="21"/>
          <w:szCs w:val="21"/>
          <w:lang w:eastAsia="ru-RU"/>
        </w:rPr>
        <w:t>бзац введен Постановлением Правительства РФ от 22.02.2012 N 141)</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В случае отсутствия информации о приобретении гражданства Российской Федерации в информационных системах Министерства иностранных дел Российской Федерации территориальный орган Министерства внутренних дел Российской Федерации проводит в установленном порядке проверку обстоятельств, свидетельствующих о наличии либо отсутствии у лица гражданства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(абзац введен Постановлением Правительства РФ от 22.02.2012 N 141; в ред. Постановления Правительства РФ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12. Замена паспорта производится при наличии следующих оснований:</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достижение возраста, предусмотренного пунктом 7 настоящего Положения;</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изменение гражданином в установленном порядке фамилии, имени, отчества, изменение сведений о дате (число, месяц, год) и / или месте рождения;</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изменение пола;</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непригодность паспорта для дальнейшего использования вследствие износа, повреждения или других причин;</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обнаружение неточности или ошибочности произведенных в паспорте записей.</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Замена паспорта производится и в иных случаях, предусмотренных нормативными правовыми актами Российской Федерации.</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13. Для замены паспорта гражданин представляет:</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заявление по форме, установленной Министерством внутренних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Постановлений Правительства РФ от 28.03.2008 N 220,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паспорт, подлежащий замене;</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две личные фотографии размером 35 x 45 мм;</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документы, подтверждающие указанные в пункте 12 настоящего Положения основания для замены паспорта.</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xml:space="preserve">14. Документы и личные фотографии, необходимые для получения или замены паспорта, граждане представляют в территориальные органы Министерства внутренних дел Российской Федерации непосредственно либо через должностных лиц многофункциональных центров предоставления государственных и муниципальных услуг. </w:t>
      </w:r>
      <w:proofErr w:type="gramStart"/>
      <w:r w:rsidRPr="00737298">
        <w:rPr>
          <w:rFonts w:ascii="Times New Roman" w:eastAsia="Times New Roman" w:hAnsi="Times New Roman" w:cs="Times New Roman"/>
          <w:sz w:val="21"/>
          <w:szCs w:val="21"/>
          <w:lang w:eastAsia="ru-RU"/>
        </w:rPr>
        <w:t xml:space="preserve">Заявление о выдаче (замене) паспорта по форме, установленной Министерством внутренних дел Российской Федерации, и личная фотография могут быть представлены гражданином в форме электронного документа с использованием </w:t>
      </w:r>
      <w:r w:rsidRPr="00737298">
        <w:rPr>
          <w:rFonts w:ascii="Times New Roman" w:eastAsia="Times New Roman" w:hAnsi="Times New Roman" w:cs="Times New Roman"/>
          <w:sz w:val="21"/>
          <w:szCs w:val="21"/>
          <w:lang w:eastAsia="ru-RU"/>
        </w:rPr>
        <w:lastRenderedPageBreak/>
        <w:t>федеральной государственной информационной системы "Единый портал государственных и муниципальных услуг (функций)".</w:t>
      </w:r>
      <w:proofErr w:type="gramEnd"/>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Постановлений Правительства РФ от 07.07.2016 N 644, от 18.11.2016 N 1214)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Граждане, находящиеся в организациях социального обслуживания, вправе представлять указанные документы, заявление и личные фотографии должностным лицам этих организаций.</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Постановления Правительства РФ от 23.06.2014 N 581)</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Должностные лица многофункциональных центров предоставления государственных и муниципальных услуг и организаций социального обслуживания не позднее чем в 3-дневный срок представляют переданные гражданами документы, заявление и личные фотографии в территориальные органы Министерства внутренних дел Российской Федерации для оформления паспорта. Паспорт, оформленный на основании заявления, поданного через должностных лиц многофункциональных центров предоставления государственных и муниципальных услуг, выдается гражданину должностными лицами многофункциональных центров предоставления государственных и муниципальных услуг.</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Постановления Правительства РФ от 18.11.2016 N 1214)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В приеме документов, заявления и личных фотографий может быть отказано в случае, если они не соответствуют требованиям, предусмотренным настоящим Положением, или если представлены не все необходимые документы.</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proofErr w:type="gramStart"/>
      <w:r w:rsidRPr="00737298">
        <w:rPr>
          <w:rFonts w:ascii="Times New Roman" w:eastAsia="Times New Roman" w:hAnsi="Times New Roman" w:cs="Times New Roman"/>
          <w:sz w:val="21"/>
          <w:szCs w:val="21"/>
          <w:lang w:eastAsia="ru-RU"/>
        </w:rPr>
        <w:t>В случае представления заявления о выдаче (замене) паспорта по форме, установленной Министерством внутренних дел Российской Федерации, и личной фотографии в форме электронного документа паспорт, подлежащий замене, документы, указанные в абзацах третьем и шестом пункта 11 и абзаце пятом пункта 13 настоящего Положения, и личные фотографии представляются гражданином при получении паспорта.</w:t>
      </w:r>
      <w:proofErr w:type="gramEnd"/>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Постановления Правительства РФ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proofErr w:type="gramStart"/>
      <w:r w:rsidRPr="00737298">
        <w:rPr>
          <w:rFonts w:ascii="Times New Roman" w:eastAsia="Times New Roman" w:hAnsi="Times New Roman" w:cs="Times New Roman"/>
          <w:sz w:val="21"/>
          <w:szCs w:val="21"/>
          <w:lang w:eastAsia="ru-RU"/>
        </w:rPr>
        <w:t>Порядок представления заявления о выдаче (замене) паспорта по форме, установленной Министерством внутренних дел Российской Федерации, и личной фотографии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устанавливается Министерством внутренних дел Российской Федерации по согласованию с Министерством связи и массовых коммуникаций Российской Федерации.</w:t>
      </w:r>
      <w:proofErr w:type="gramEnd"/>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Постановлений Правительства РФ от 12.08.2010 N 612,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15. Документы и личные фотографии для получения или замены паспорта должны быть сданы гражданином не позднее 30 дней после наступления обстоятельств, указанных в пунктах 1, 7 или 12 настоящего Положения.</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16. В случае обращения гражданина по вопросу выдачи или замены паспорта по месту жительства паспорт оформляется ему в 10-дневный срок со дня принятия документов территориальным органом Министерства внутренних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Постановления Правительства РФ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proofErr w:type="gramStart"/>
      <w:r w:rsidRPr="00737298">
        <w:rPr>
          <w:rFonts w:ascii="Times New Roman" w:eastAsia="Times New Roman" w:hAnsi="Times New Roman" w:cs="Times New Roman"/>
          <w:sz w:val="21"/>
          <w:szCs w:val="21"/>
          <w:lang w:eastAsia="ru-RU"/>
        </w:rPr>
        <w:t>В случае обращения гражданина в территориальный орган Министерства внутренних дел Российской Федерации по вопросу выдачи или замены паспорта не по месту жительства, а также в связи с его утратой (похищением), если утраченный (похищенный) паспорт выдавался другим территориальным органом Министерства внутренних дел Российской Федерации, паспорт оформляется в 30-дневный срок со дня принятия документов территориальным органом Министерства внутренних дел Российской Федерации.</w:t>
      </w:r>
      <w:proofErr w:type="gramEnd"/>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Постановления Правительства РФ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proofErr w:type="gramStart"/>
      <w:r w:rsidRPr="00737298">
        <w:rPr>
          <w:rFonts w:ascii="Times New Roman" w:eastAsia="Times New Roman" w:hAnsi="Times New Roman" w:cs="Times New Roman"/>
          <w:sz w:val="21"/>
          <w:szCs w:val="21"/>
          <w:lang w:eastAsia="ru-RU"/>
        </w:rPr>
        <w:t xml:space="preserve">В случае представления заявления о выдаче (замене) паспорта по форме, установленной Министерством внутренних дел Российской Федерации, и личной фотографии в форме электронного </w:t>
      </w:r>
      <w:r w:rsidRPr="00737298">
        <w:rPr>
          <w:rFonts w:ascii="Times New Roman" w:eastAsia="Times New Roman" w:hAnsi="Times New Roman" w:cs="Times New Roman"/>
          <w:sz w:val="21"/>
          <w:szCs w:val="21"/>
          <w:lang w:eastAsia="ru-RU"/>
        </w:rPr>
        <w:lastRenderedPageBreak/>
        <w:t>документа с использованием федеральной государственной информационной системы "Единый портал государственных и муниципальных услуг (функций)" паспорт оформляется в указанные сроки после личного обращения заявителя в территориальный орган Министерства внутренних дел Российской Федерации и представления паспорта, подлежащего замене, документов, указанных</w:t>
      </w:r>
      <w:proofErr w:type="gramEnd"/>
      <w:r w:rsidRPr="00737298">
        <w:rPr>
          <w:rFonts w:ascii="Times New Roman" w:eastAsia="Times New Roman" w:hAnsi="Times New Roman" w:cs="Times New Roman"/>
          <w:sz w:val="21"/>
          <w:szCs w:val="21"/>
          <w:lang w:eastAsia="ru-RU"/>
        </w:rPr>
        <w:t xml:space="preserve"> в абзацах третьем и шестом пункта 11 и абзаце пятом пункта 13 настоящего Положения, и личных фотографий.</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Постановлений Правительства РФ от 29.02.2016 N 154,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proofErr w:type="gramStart"/>
      <w:r w:rsidRPr="00737298">
        <w:rPr>
          <w:rFonts w:ascii="Times New Roman" w:eastAsia="Times New Roman" w:hAnsi="Times New Roman" w:cs="Times New Roman"/>
          <w:sz w:val="21"/>
          <w:szCs w:val="21"/>
          <w:lang w:eastAsia="ru-RU"/>
        </w:rPr>
        <w:t>В случае подачи заявления о выдаче (замене) паспорта по форме, установленной Министерством внутренних дел Российской Федерации, и личных фотографий через должностных лиц многофункциональных центров предоставления государственных и муниципальных услуг паспорт оформляется в сроки, предусмотренные настоящим пунктом, и не позднее чем в 3-дневный срок передается должностному лицу многофункционального центра предоставления государственных и муниципальных услуг для выдачи его гражданину.</w:t>
      </w:r>
      <w:proofErr w:type="gramEnd"/>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(абзац введен Постановлением Правительства РФ от 18.11.2016 N 1214)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17. Гражданин обязан бережно хранить паспорт. Об утрате паспорта гражданин должен незамедлительно заявить в территориальный орган Министерства внутренних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Постановлений Правительства РФ от 20.12.2006 N 779,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До оформления нового паспорта гражданину по его просьбе выдается территориальным органом Министерства внутренних дел Российской Федерации временное удостоверение личности, форма которого устанавливается Министерством внутренних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Постановлений Правительства РФ от 20.12.2006 N 779, от 28.03.2008 N 220,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xml:space="preserve">18. </w:t>
      </w:r>
      <w:proofErr w:type="gramStart"/>
      <w:r w:rsidRPr="00737298">
        <w:rPr>
          <w:rFonts w:ascii="Times New Roman" w:eastAsia="Times New Roman" w:hAnsi="Times New Roman" w:cs="Times New Roman"/>
          <w:sz w:val="21"/>
          <w:szCs w:val="21"/>
          <w:lang w:eastAsia="ru-RU"/>
        </w:rPr>
        <w:t>Лица, у которых прекратилось гражданство Российской Федерации, обязаны сдать паспорта в территориальные органы Министерства внутренних дел Российской Федерации по месту жительства или месту пребывания, а лица, проживающие за пределами Российской Федерации, - в дипломатическое представительство или в консульское учреждение Российской Федерации в государстве пребывания, которые пересылают их в территориальные органы Министерства внутренних дел Российской Федерации по последнему месту жительства или месту</w:t>
      </w:r>
      <w:proofErr w:type="gramEnd"/>
      <w:r w:rsidRPr="00737298">
        <w:rPr>
          <w:rFonts w:ascii="Times New Roman" w:eastAsia="Times New Roman" w:hAnsi="Times New Roman" w:cs="Times New Roman"/>
          <w:sz w:val="21"/>
          <w:szCs w:val="21"/>
          <w:lang w:eastAsia="ru-RU"/>
        </w:rPr>
        <w:t xml:space="preserve"> пребывания этих лиц на территории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Постановлений Правительства РФ от 20.12.2006 N 779,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xml:space="preserve">19. </w:t>
      </w:r>
      <w:proofErr w:type="gramStart"/>
      <w:r w:rsidRPr="00737298">
        <w:rPr>
          <w:rFonts w:ascii="Times New Roman" w:eastAsia="Times New Roman" w:hAnsi="Times New Roman" w:cs="Times New Roman"/>
          <w:sz w:val="21"/>
          <w:szCs w:val="21"/>
          <w:lang w:eastAsia="ru-RU"/>
        </w:rPr>
        <w:t>Паспорт умершего гражданина сдается в органы, осуществляющие государственную регистрацию актов гражданского состояния на территории Российской Федерации, по месту государственной регистрации смерти для направления в территориальный орган Министерства внутренних дел Российской Федерации по месту государственной регистрации смерти гражданина на территории Российской Федерации.</w:t>
      </w:r>
      <w:proofErr w:type="gramEnd"/>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Постановлений Правительства РФ от 07.10.2013 N 884,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Паспорт гражданина, умершего за пределами Российской Федерации, сдается в дипломатическое представительство или в консульское учреждение Российской Федерации для последующего направления его в соответствующий территориальный орган Министерства внутренних дел Российской Федерации на территории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Постановлений Правительства РФ от 20.12.2006 N 779,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20. Найденный паспорт подлежит сдаче в территориальный орган Министерства внутренних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п</w:t>
      </w:r>
      <w:proofErr w:type="gramEnd"/>
      <w:r w:rsidRPr="00737298">
        <w:rPr>
          <w:rFonts w:ascii="Times New Roman" w:eastAsia="Times New Roman" w:hAnsi="Times New Roman" w:cs="Times New Roman"/>
          <w:color w:val="828282"/>
          <w:sz w:val="21"/>
          <w:szCs w:val="21"/>
          <w:lang w:eastAsia="ru-RU"/>
        </w:rPr>
        <w:t>. 20 в ред. Постановления Правительства РФ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21. Паспорт лица, заключенного под стражу или осужденного к лишению свободы, временно изымается органом предварительного следствия или судом и приобщается к личному делу указанного лица. При освобождении из-под стражи или отбытии наказания в виде лишения свободы паспорт возвращается гражданину.</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lastRenderedPageBreak/>
        <w:t>22. Запрещается изъятие у гражданина паспорта, кроме случаев, предусмотренных законодательством Российской Федерации.</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360" w:lineRule="auto"/>
        <w:jc w:val="right"/>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Утверждено</w:t>
      </w:r>
    </w:p>
    <w:p w:rsidR="00737298" w:rsidRPr="00737298" w:rsidRDefault="00737298" w:rsidP="00737298">
      <w:pPr>
        <w:spacing w:after="0" w:line="360" w:lineRule="auto"/>
        <w:jc w:val="right"/>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Постановлением Правительства</w:t>
      </w:r>
    </w:p>
    <w:p w:rsidR="00737298" w:rsidRPr="00737298" w:rsidRDefault="00737298" w:rsidP="00737298">
      <w:pPr>
        <w:spacing w:after="0" w:line="360" w:lineRule="auto"/>
        <w:jc w:val="right"/>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Российской Федерации</w:t>
      </w:r>
    </w:p>
    <w:p w:rsidR="00737298" w:rsidRPr="00737298" w:rsidRDefault="00737298" w:rsidP="00737298">
      <w:pPr>
        <w:spacing w:after="0" w:line="360" w:lineRule="auto"/>
        <w:jc w:val="right"/>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от 8 июля 1997 г. N 828</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240" w:lineRule="auto"/>
        <w:rPr>
          <w:rFonts w:ascii="Times New Roman" w:eastAsia="Times New Roman" w:hAnsi="Times New Roman" w:cs="Times New Roman"/>
          <w:color w:val="392C69"/>
          <w:sz w:val="21"/>
          <w:szCs w:val="21"/>
          <w:lang w:eastAsia="ru-RU"/>
        </w:rPr>
      </w:pPr>
      <w:proofErr w:type="spellStart"/>
      <w:r w:rsidRPr="00737298">
        <w:rPr>
          <w:rFonts w:ascii="Times New Roman" w:eastAsia="Times New Roman" w:hAnsi="Times New Roman" w:cs="Times New Roman"/>
          <w:color w:val="392C69"/>
          <w:sz w:val="21"/>
          <w:szCs w:val="21"/>
          <w:lang w:eastAsia="ru-RU"/>
        </w:rPr>
        <w:t>КонсультантПлюс</w:t>
      </w:r>
      <w:proofErr w:type="spellEnd"/>
      <w:r w:rsidRPr="00737298">
        <w:rPr>
          <w:rFonts w:ascii="Times New Roman" w:eastAsia="Times New Roman" w:hAnsi="Times New Roman" w:cs="Times New Roman"/>
          <w:color w:val="392C69"/>
          <w:sz w:val="21"/>
          <w:szCs w:val="21"/>
          <w:lang w:eastAsia="ru-RU"/>
        </w:rPr>
        <w:t>: примечание.</w:t>
      </w:r>
    </w:p>
    <w:p w:rsidR="00737298" w:rsidRPr="00737298" w:rsidRDefault="00737298" w:rsidP="00737298">
      <w:pPr>
        <w:spacing w:after="0" w:line="240" w:lineRule="auto"/>
        <w:rPr>
          <w:rFonts w:ascii="Times New Roman" w:eastAsia="Times New Roman" w:hAnsi="Times New Roman" w:cs="Times New Roman"/>
          <w:color w:val="392C69"/>
          <w:sz w:val="21"/>
          <w:szCs w:val="21"/>
          <w:lang w:eastAsia="ru-RU"/>
        </w:rPr>
      </w:pPr>
      <w:r w:rsidRPr="00737298">
        <w:rPr>
          <w:rFonts w:ascii="Times New Roman" w:eastAsia="Times New Roman" w:hAnsi="Times New Roman" w:cs="Times New Roman"/>
          <w:color w:val="392C69"/>
          <w:sz w:val="21"/>
          <w:szCs w:val="21"/>
          <w:lang w:eastAsia="ru-RU"/>
        </w:rPr>
        <w:t>Паспорта гражданина Российской Федерации, оформленные на бланках паспорта гражданина Российской Федерации с учетом изменений, внесенных Постановлением Правительства РФ от 20.12.2006 N 779, выдаются с 1 марта 2007 года;</w:t>
      </w:r>
    </w:p>
    <w:p w:rsidR="00737298" w:rsidRPr="00737298" w:rsidRDefault="00737298" w:rsidP="00737298">
      <w:pPr>
        <w:spacing w:after="0" w:line="240" w:lineRule="auto"/>
        <w:rPr>
          <w:rFonts w:ascii="Times New Roman" w:eastAsia="Times New Roman" w:hAnsi="Times New Roman" w:cs="Times New Roman"/>
          <w:color w:val="392C69"/>
          <w:sz w:val="21"/>
          <w:szCs w:val="21"/>
          <w:lang w:eastAsia="ru-RU"/>
        </w:rPr>
      </w:pPr>
      <w:r w:rsidRPr="00737298">
        <w:rPr>
          <w:rFonts w:ascii="Times New Roman" w:eastAsia="Times New Roman" w:hAnsi="Times New Roman" w:cs="Times New Roman"/>
          <w:color w:val="392C69"/>
          <w:sz w:val="21"/>
          <w:szCs w:val="21"/>
          <w:lang w:eastAsia="ru-RU"/>
        </w:rPr>
        <w:t>паспорта гражданина Российской Федерации, оформленные на бланках паспорта гражданина Российской Федерации, изготовленных до вступления в силу Постановления Правительства РФ от 20.12.2006 N 779, действительны до истечения сроков, указанных в пункте 7 Положения о паспорте гражданина Российской Федерации;</w:t>
      </w:r>
    </w:p>
    <w:p w:rsidR="00737298" w:rsidRPr="00737298" w:rsidRDefault="00737298" w:rsidP="00737298">
      <w:pPr>
        <w:spacing w:after="96" w:line="240" w:lineRule="auto"/>
        <w:rPr>
          <w:rFonts w:ascii="Times New Roman" w:eastAsia="Times New Roman" w:hAnsi="Times New Roman" w:cs="Times New Roman"/>
          <w:color w:val="392C69"/>
          <w:sz w:val="21"/>
          <w:szCs w:val="21"/>
          <w:lang w:eastAsia="ru-RU"/>
        </w:rPr>
      </w:pPr>
      <w:proofErr w:type="gramStart"/>
      <w:r w:rsidRPr="00737298">
        <w:rPr>
          <w:rFonts w:ascii="Times New Roman" w:eastAsia="Times New Roman" w:hAnsi="Times New Roman" w:cs="Times New Roman"/>
          <w:color w:val="392C69"/>
          <w:sz w:val="21"/>
          <w:szCs w:val="21"/>
          <w:lang w:eastAsia="ru-RU"/>
        </w:rPr>
        <w:t>бланки паспорта гражданина Российской Федерации, изготовленные до вступления в силу Постановления Правительства РФ от 20.12.2006 N 779, использовались для оформления паспортов наряду с бланками паспорта гражданина Российской Федерации, изготовленными с учетом изменений, утвержденных указанным Постановлением, до их израсходования, но не позднее 1 января 2008 года (Постановление Правительства РФ от 20.12.2006 N 779).</w:t>
      </w:r>
      <w:proofErr w:type="gramEnd"/>
    </w:p>
    <w:p w:rsidR="00737298" w:rsidRPr="00737298" w:rsidRDefault="00737298" w:rsidP="00737298">
      <w:pPr>
        <w:spacing w:after="0" w:line="240" w:lineRule="auto"/>
        <w:jc w:val="center"/>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ОПИСАНИЕ</w:t>
      </w:r>
    </w:p>
    <w:p w:rsidR="00737298" w:rsidRPr="00737298" w:rsidRDefault="00737298" w:rsidP="00737298">
      <w:pPr>
        <w:spacing w:after="0" w:line="240" w:lineRule="auto"/>
        <w:jc w:val="center"/>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БЛАНКА ПАСПОРТА ГРАЖДАНИНА РОССИЙСКОЙ ФЕДЕРАЦИИ</w:t>
      </w:r>
    </w:p>
    <w:p w:rsidR="00737298" w:rsidRPr="00737298" w:rsidRDefault="00737298" w:rsidP="00737298">
      <w:pPr>
        <w:spacing w:after="0" w:line="240" w:lineRule="auto"/>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 Бланк паспорта гражданина Российской Федерации (далее именуется - бланк паспорта) изготавливается по единому образцу с указанием всех реквизитов на русском языке.</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2. Бланк паспорта имеет размер 88 x 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Бланк паспорта сшит по всей длине корешка двухцветной нитью с пунктирным свечением в ультрафиолетовом излучении.</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Бланк паспорта и вкладыш изготавливаются с использованием специальной бумаги, содержащей 3 вида защитных волокон.</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Внутренние страницы бланка паспорта и вкладыш имеют видимое на просвет изображение общего водяного знака, содержащего при рассмотрении в проходящем свете объемные начертания букв "РФ".</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В бумагу девятнадцатой и двадцатой страниц введена защитная металлизированная нить, меняющая цвет в зависимости от угла зрения, отдельные участки нити видны на поверхности девятнадцатой страницы.</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(п. 2 в ред. Постановления Правительства РФ от 20.12.2006 N 779)</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3. Нумерация бланка паспорта состоит из 3 групп цифр. Первые 2 группы, состоящие из 4 цифр, обозначают серию бланка паспорта, третья группа, состоящая из 6 цифр, обозначает номер бланка паспорта.</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Нумерация бланка паспорта воспроизведена:</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в верхней части второй и третьей страниц, в верхней части левого и правого разворота вкладыша - способом высокой печати;</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lastRenderedPageBreak/>
        <w:t>в нижней части пятой - двадцатой страниц, вкладыша, заднего форзаца и обложки - способом лазерной перфорации. Изображение цифр серии и номера бланка паспорта формируется с помощью прожигаемых лазером в бумаге и переплетном материале видимых на просвет отверстий.</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п</w:t>
      </w:r>
      <w:proofErr w:type="gramEnd"/>
      <w:r w:rsidRPr="00737298">
        <w:rPr>
          <w:rFonts w:ascii="Times New Roman" w:eastAsia="Times New Roman" w:hAnsi="Times New Roman" w:cs="Times New Roman"/>
          <w:color w:val="828282"/>
          <w:sz w:val="21"/>
          <w:szCs w:val="21"/>
          <w:lang w:eastAsia="ru-RU"/>
        </w:rPr>
        <w:t>. 3 в ред. Постановления Правительства РФ от 20.12.2006 N 779)</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4. Обложка бланка паспорта изготовлена из износостойкого материала темно-красного цвета. В верхней ее части в две строки размещены слова "Российская Федерация", в середине воспроизведен золотистый тисненый Государственный герб Российской Федерации (без щита), а под ним - слово "паспорт".</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5. В центре переднего форзаца помещено изображение Московского Кремля, под которым расположены типографский рисунок "розетка".</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Постановления Правительства РФ от 20.12.2006 N 779)</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6. В верхней части первой страницы бланка паспорта воспроизведено цветное изображение Государственного герба Российской Федерации. В середине (под гербом) в орнаментальном оформлении напечатаны в три строки слова "паспорт гражданина Российской Федерации". Под словами расположен типографский рисунок "розетка". Текст и розетка выполнены металлографическим способом печати.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Постановления Правительства РФ от 20.12.2006 N 779)</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7. Текст реквизитов и строки для внесения записей на второй, третьей, шестнадцатой и семнадцатой страницах бланка паспорта расположены параллельно сгибу бланка. Строки для внесения записей наносятся с интервалом 6,6 мм.</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Постановлений Правительства РФ от 25.09.1999 N 1091, от 05.01.2001 N 7)</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8. В верхней части второй страницы бланка паспорта размещены по центру выполненные офсетным способом печати слова "Российская Федерация", ниже - слова "Паспорт выдан", "Дата выдачи", "Код подразделения", "Личный код", "Личная подпись".</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Постановления Правительства РФ от 20.12.2006 N 779)</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В левом нижнем углу страницы напечатана подстрочная черта для подписи руководителя подразделения, выдавшего паспорт, и отведено место для проставления печати, обозначенное буквами "М.П.".</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(в ред. Постановления Правительства РФ от 20.12.2006 N 779)</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9. Третья страница бланка паспорта предназначена для размещения сведений о личности владельца паспорта. Страница состоит из 2 частей: верхние три четверти страницы - визуальная зона, в которой слева размещена фотография владельца паспорта размером 35 x 45 мм, а справа - следующие реквизиты, выполненные офсетным способом печати:</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"Фамилия";</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"Имя";</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"Отчество";</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"Пол";</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"Дата рождения";</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"Место рождения".</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xml:space="preserve">Место для размещения фотографии обозначено уголками. В верхней и нижней </w:t>
      </w:r>
      <w:proofErr w:type="gramStart"/>
      <w:r w:rsidRPr="00737298">
        <w:rPr>
          <w:rFonts w:ascii="Times New Roman" w:eastAsia="Times New Roman" w:hAnsi="Times New Roman" w:cs="Times New Roman"/>
          <w:sz w:val="21"/>
          <w:szCs w:val="21"/>
          <w:lang w:eastAsia="ru-RU"/>
        </w:rPr>
        <w:t>частях</w:t>
      </w:r>
      <w:proofErr w:type="gramEnd"/>
      <w:r w:rsidRPr="00737298">
        <w:rPr>
          <w:rFonts w:ascii="Times New Roman" w:eastAsia="Times New Roman" w:hAnsi="Times New Roman" w:cs="Times New Roman"/>
          <w:sz w:val="21"/>
          <w:szCs w:val="21"/>
          <w:lang w:eastAsia="ru-RU"/>
        </w:rPr>
        <w:t xml:space="preserve"> поля для фотографии располагаются 2 прямоугольные реперные метки черного цвета, которые используются для позиционирования принтера при заполнении бланка. После размещения фотографии реперные метки визуально неразличимы. Нижняя четверть страницы, противоположная сгибу, - зона для внесения машиночитаемых записей.</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Постановления Правительства РФ от 29.02.2016 N 154)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С целью защиты сведений о личности:</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lastRenderedPageBreak/>
        <w:t>третья страница при высокой температуре ламинируется пленкой с голографическим изображением;</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xml:space="preserve">в правом верхнем углу третьей страницы расположен элемент, имеющий форму окружности, с буквами "РФ". В зависимости от угла зрения элемент меняет свой цвет </w:t>
      </w:r>
      <w:proofErr w:type="gramStart"/>
      <w:r w:rsidRPr="00737298">
        <w:rPr>
          <w:rFonts w:ascii="Times New Roman" w:eastAsia="Times New Roman" w:hAnsi="Times New Roman" w:cs="Times New Roman"/>
          <w:sz w:val="21"/>
          <w:szCs w:val="21"/>
          <w:lang w:eastAsia="ru-RU"/>
        </w:rPr>
        <w:t>с</w:t>
      </w:r>
      <w:proofErr w:type="gramEnd"/>
      <w:r w:rsidRPr="00737298">
        <w:rPr>
          <w:rFonts w:ascii="Times New Roman" w:eastAsia="Times New Roman" w:hAnsi="Times New Roman" w:cs="Times New Roman"/>
          <w:sz w:val="21"/>
          <w:szCs w:val="21"/>
          <w:lang w:eastAsia="ru-RU"/>
        </w:rPr>
        <w:t xml:space="preserve"> пурпурного на зеленый.</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На четвертой странице записи и отметки не производятся.</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proofErr w:type="gramStart"/>
      <w:r w:rsidRPr="00737298">
        <w:rPr>
          <w:rFonts w:ascii="Times New Roman" w:eastAsia="Times New Roman" w:hAnsi="Times New Roman" w:cs="Times New Roman"/>
          <w:sz w:val="21"/>
          <w:szCs w:val="21"/>
          <w:lang w:eastAsia="ru-RU"/>
        </w:rPr>
        <w:t>Машиночитаемая запись содержит в соответствии с требованиями и стандартами, предъявляемыми к машиночитаемым проездным документам, основную информацию, имеющуюся в этом документе: фамилию, имя, отчество, дату рождения (число, месяц, год) владельца паспорта, пол владельца паспорта, серию и номер паспорта, код подразделения, выдавшего паспорт, дату выдачи паспорта, а также обозначения типа документа, государства, выдавшего паспорт, гражданства владельца паспорта.</w:t>
      </w:r>
      <w:proofErr w:type="gramEnd"/>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(абзац введен Постановлением Правительства РФ от 27.05.2011 N 424)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Правила и способ формирования машиночитаемой записи устанавливаются Министерством внутренних дел Российской Федерации по согласованию с заинтересованными федеральными органами исполнительной власти.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(абзац введен Постановлением Правительства РФ от 27.05.2011 N 424, в ред. Постановления Правительства РФ от 07.07.2016 N 644)</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(п. 9 в ред. Постановления Правительства РФ от 20.12.2006 N 779)</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10. Страницы бланка паспорта с пятой по двенадцатую предназначены для проставления отметок о регистрации гражданина и снятии его с регистрационного учета по месту жительства. В верхней части пятой страницы с ориентацией по центру размещен реквизит "Место жительства".</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Постановлений Правительства РФ от 25.09.1999 N 1091, от 05.01.2001 N 7)</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До 31 декабря 2004 г. на двенадцатую страницу бланка паспорта также вклеиваются фотографии детей - граждан Российской Федерации, не достигших 14-летнего возраста.</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(абзац введен Постановлением Правительства РФ от 02.07.2003 N 392)</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11. Тринадцатая страница бланка паспорта предназначена для проставления отметок об отношении гражданина к воинской обязанности. В верхней части тринадцатой страницы с ориентацией по центру размещен реквизит "Воинская обязанность".</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12. Четырнадцатая и пятнадцатая страницы бланка паспорта предназначены для производства отметок о регистрации и расторжении брака. В верхней части четырнадцатой страницы с ориентацией по центру размещен реквизит "Семейное положение".</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xml:space="preserve">13. </w:t>
      </w:r>
      <w:proofErr w:type="gramStart"/>
      <w:r w:rsidRPr="00737298">
        <w:rPr>
          <w:rFonts w:ascii="Times New Roman" w:eastAsia="Times New Roman" w:hAnsi="Times New Roman" w:cs="Times New Roman"/>
          <w:sz w:val="21"/>
          <w:szCs w:val="21"/>
          <w:lang w:eastAsia="ru-RU"/>
        </w:rPr>
        <w:t>Шестнадцатая и семнадцатая страницы бланка паспорта предназначены для внесения сведений о детях владельца паспорта, подписи должностного лица, выдавшего паспорт, и проставления печати территориального органа Министерства внутренних дел Российской Федерации.</w:t>
      </w:r>
      <w:proofErr w:type="gramEnd"/>
      <w:r w:rsidRPr="00737298">
        <w:rPr>
          <w:rFonts w:ascii="Times New Roman" w:eastAsia="Times New Roman" w:hAnsi="Times New Roman" w:cs="Times New Roman"/>
          <w:sz w:val="21"/>
          <w:szCs w:val="21"/>
          <w:lang w:eastAsia="ru-RU"/>
        </w:rPr>
        <w:t xml:space="preserve"> В верхней части семнадцатой страницы бланка паспорта (параллельно сгибу) с ориентацией по центру размещен реквизит "Дети". На семнадцатой странице с продолжением на шестнадцатую расположена таблица, состоящая из восемнадцати строк и четырех граф (слева направо): "Пол", "Фамилия, имя, отчество", "Дата рождения", "Личный код".</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Постановлений Правительства РФ от 20.12.2006 N 779,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 xml:space="preserve">14. </w:t>
      </w:r>
      <w:proofErr w:type="gramStart"/>
      <w:r w:rsidRPr="00737298">
        <w:rPr>
          <w:rFonts w:ascii="Times New Roman" w:eastAsia="Times New Roman" w:hAnsi="Times New Roman" w:cs="Times New Roman"/>
          <w:sz w:val="21"/>
          <w:szCs w:val="21"/>
          <w:lang w:eastAsia="ru-RU"/>
        </w:rPr>
        <w:t>Восемнадцатая и девятнадцатая страницы бланка паспорта предназначены для внесения отметок о группе крови и резус-факторе владельца паспорта, о его идентификационном номере налогоплательщика, о получении основного документа, удостоверяющего личность гражданина Российской Федерации за пределами территории Российской Федерации, а также о ранее выданных основных документах, удостоверяющих личность гражданина Российской Федерации на территории Российской Федерации.</w:t>
      </w:r>
      <w:proofErr w:type="gramEnd"/>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п</w:t>
      </w:r>
      <w:proofErr w:type="gramEnd"/>
      <w:r w:rsidRPr="00737298">
        <w:rPr>
          <w:rFonts w:ascii="Times New Roman" w:eastAsia="Times New Roman" w:hAnsi="Times New Roman" w:cs="Times New Roman"/>
          <w:color w:val="828282"/>
          <w:sz w:val="21"/>
          <w:szCs w:val="21"/>
          <w:lang w:eastAsia="ru-RU"/>
        </w:rPr>
        <w:t>. 14 в ред. Постановления Правительства РФ от 18.02.2014 N 122)</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15. Утратил силу. - Постановление Правительства РФ от 18.02.2014 N 122.</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lastRenderedPageBreak/>
        <w:t>16. В верхней части двадцатой страницы бланка паспорта расположен типографский рисунок - орнаментальная бордюрная полоса с ориентацией по центру, под рисунком напечатан заголовок "Извлечение из Положения о паспорте гражданина Российской Федерации" и далее воспроизведен следующий текст:</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Паспорт обязаны иметь все граждане Российской Федерации, достигшие 14-летнего возраста и проживающие на территории Российской Федерации.</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5. ...По желанию гражданина соответствующими учреждениями здравоохранения в паспорте также производится отметка о его группе крови и резус-факторе.</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6. ...Паспорт, в который внесены сведения, отметки или записи, не предусмотренные настоящим Положением, является недействительным.</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7. Срок действия паспорта гражданина:</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от 14 лет - до достижения 20-летнего возраста;</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от 20 лет - до достижения 45-летнего возраста;</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от 45 лет - бессрочно.</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17. Гражданин обязан бережно хранить паспорт. Об утрате паспорта гражданин должен незамедлительно заявить в территориальный орган Министерства внутренних дел Российской Федерации.</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Постановлений Правительства РФ от 20.12.2006 N 779, от 07.07.2016 N 644)</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22. Запрещается изъятие у гражданина паспорта, кроме случаев, предусмотренных законодательством Российской Федерации".</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17. На пятой, седьмой, девятой, одиннадцатой, тринадцатой, пятнадцатой и девятнадцатой страницах напечатано выполненное стилизованными буквами в орнаментальном оформлении слово "Россия".</w:t>
      </w:r>
    </w:p>
    <w:p w:rsidR="00737298" w:rsidRPr="00737298" w:rsidRDefault="00737298" w:rsidP="00737298">
      <w:pPr>
        <w:spacing w:after="0" w:line="264" w:lineRule="auto"/>
        <w:jc w:val="both"/>
        <w:rPr>
          <w:rFonts w:ascii="Times New Roman" w:eastAsia="Times New Roman" w:hAnsi="Times New Roman" w:cs="Times New Roman"/>
          <w:color w:val="828282"/>
          <w:sz w:val="21"/>
          <w:szCs w:val="21"/>
          <w:lang w:eastAsia="ru-RU"/>
        </w:rPr>
      </w:pPr>
      <w:r w:rsidRPr="00737298">
        <w:rPr>
          <w:rFonts w:ascii="Times New Roman" w:eastAsia="Times New Roman" w:hAnsi="Times New Roman" w:cs="Times New Roman"/>
          <w:color w:val="828282"/>
          <w:sz w:val="21"/>
          <w:szCs w:val="21"/>
          <w:lang w:eastAsia="ru-RU"/>
        </w:rPr>
        <w:t>(</w:t>
      </w:r>
      <w:proofErr w:type="gramStart"/>
      <w:r w:rsidRPr="00737298">
        <w:rPr>
          <w:rFonts w:ascii="Times New Roman" w:eastAsia="Times New Roman" w:hAnsi="Times New Roman" w:cs="Times New Roman"/>
          <w:color w:val="828282"/>
          <w:sz w:val="21"/>
          <w:szCs w:val="21"/>
          <w:lang w:eastAsia="ru-RU"/>
        </w:rPr>
        <w:t>в</w:t>
      </w:r>
      <w:proofErr w:type="gramEnd"/>
      <w:r w:rsidRPr="00737298">
        <w:rPr>
          <w:rFonts w:ascii="Times New Roman" w:eastAsia="Times New Roman" w:hAnsi="Times New Roman" w:cs="Times New Roman"/>
          <w:color w:val="828282"/>
          <w:sz w:val="21"/>
          <w:szCs w:val="21"/>
          <w:lang w:eastAsia="ru-RU"/>
        </w:rPr>
        <w:t xml:space="preserve"> ред. Постановлений Правительства РФ от 25.09.1999 N 1091, от 05.01.2001 N 7)</w:t>
      </w:r>
    </w:p>
    <w:p w:rsidR="00737298" w:rsidRPr="00737298" w:rsidRDefault="00737298" w:rsidP="00737298">
      <w:pPr>
        <w:spacing w:after="0" w:line="312" w:lineRule="auto"/>
        <w:ind w:firstLine="547"/>
        <w:jc w:val="both"/>
        <w:rPr>
          <w:rFonts w:ascii="Times New Roman" w:eastAsia="Times New Roman" w:hAnsi="Times New Roman" w:cs="Times New Roman"/>
          <w:sz w:val="21"/>
          <w:szCs w:val="21"/>
          <w:lang w:eastAsia="ru-RU"/>
        </w:rPr>
      </w:pPr>
      <w:r w:rsidRPr="00737298">
        <w:rPr>
          <w:rFonts w:ascii="Times New Roman" w:eastAsia="Times New Roman" w:hAnsi="Times New Roman" w:cs="Times New Roman"/>
          <w:sz w:val="21"/>
          <w:szCs w:val="21"/>
          <w:lang w:eastAsia="ru-RU"/>
        </w:rPr>
        <w:t>В бланке паспорта могут быть применены специально разработанные вшиваемые или вкладываемые элементы, предназначенные для повышения сохранности вносимых записей или для защиты бланка и произведенных в нем записей от подделок.</w:t>
      </w:r>
    </w:p>
    <w:p w:rsidR="00A73A34" w:rsidRDefault="00A73A34"/>
    <w:sectPr w:rsidR="00A73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98"/>
    <w:rsid w:val="00737298"/>
    <w:rsid w:val="00A73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267">
      <w:bodyDiv w:val="1"/>
      <w:marLeft w:val="0"/>
      <w:marRight w:val="0"/>
      <w:marTop w:val="0"/>
      <w:marBottom w:val="0"/>
      <w:divBdr>
        <w:top w:val="none" w:sz="0" w:space="0" w:color="auto"/>
        <w:left w:val="none" w:sz="0" w:space="0" w:color="auto"/>
        <w:bottom w:val="none" w:sz="0" w:space="0" w:color="auto"/>
        <w:right w:val="none" w:sz="0" w:space="0" w:color="auto"/>
      </w:divBdr>
      <w:divsChild>
        <w:div w:id="106046687">
          <w:marLeft w:val="0"/>
          <w:marRight w:val="0"/>
          <w:marTop w:val="0"/>
          <w:marBottom w:val="0"/>
          <w:divBdr>
            <w:top w:val="none" w:sz="0" w:space="0" w:color="auto"/>
            <w:left w:val="none" w:sz="0" w:space="0" w:color="auto"/>
            <w:bottom w:val="none" w:sz="0" w:space="0" w:color="auto"/>
            <w:right w:val="none" w:sz="0" w:space="0" w:color="auto"/>
          </w:divBdr>
        </w:div>
        <w:div w:id="819005379">
          <w:marLeft w:val="0"/>
          <w:marRight w:val="0"/>
          <w:marTop w:val="120"/>
          <w:marBottom w:val="96"/>
          <w:divBdr>
            <w:top w:val="none" w:sz="0" w:space="0" w:color="auto"/>
            <w:left w:val="none" w:sz="0" w:space="0" w:color="auto"/>
            <w:bottom w:val="none" w:sz="0" w:space="0" w:color="auto"/>
            <w:right w:val="none" w:sz="0" w:space="0" w:color="auto"/>
          </w:divBdr>
          <w:divsChild>
            <w:div w:id="181864322">
              <w:marLeft w:val="0"/>
              <w:marRight w:val="0"/>
              <w:marTop w:val="0"/>
              <w:marBottom w:val="0"/>
              <w:divBdr>
                <w:top w:val="none" w:sz="0" w:space="0" w:color="auto"/>
                <w:left w:val="none" w:sz="0" w:space="0" w:color="auto"/>
                <w:bottom w:val="none" w:sz="0" w:space="0" w:color="auto"/>
                <w:right w:val="none" w:sz="0" w:space="0" w:color="auto"/>
              </w:divBdr>
            </w:div>
            <w:div w:id="230702069">
              <w:marLeft w:val="0"/>
              <w:marRight w:val="0"/>
              <w:marTop w:val="0"/>
              <w:marBottom w:val="0"/>
              <w:divBdr>
                <w:top w:val="none" w:sz="0" w:space="0" w:color="auto"/>
                <w:left w:val="none" w:sz="0" w:space="0" w:color="auto"/>
                <w:bottom w:val="none" w:sz="0" w:space="0" w:color="auto"/>
                <w:right w:val="none" w:sz="0" w:space="0" w:color="auto"/>
              </w:divBdr>
            </w:div>
          </w:divsChild>
        </w:div>
        <w:div w:id="1367023014">
          <w:marLeft w:val="0"/>
          <w:marRight w:val="0"/>
          <w:marTop w:val="0"/>
          <w:marBottom w:val="0"/>
          <w:divBdr>
            <w:top w:val="none" w:sz="0" w:space="0" w:color="auto"/>
            <w:left w:val="none" w:sz="0" w:space="0" w:color="auto"/>
            <w:bottom w:val="none" w:sz="0" w:space="0" w:color="auto"/>
            <w:right w:val="none" w:sz="0" w:space="0" w:color="auto"/>
          </w:divBdr>
        </w:div>
        <w:div w:id="43454677">
          <w:marLeft w:val="0"/>
          <w:marRight w:val="0"/>
          <w:marTop w:val="0"/>
          <w:marBottom w:val="0"/>
          <w:divBdr>
            <w:top w:val="none" w:sz="0" w:space="0" w:color="auto"/>
            <w:left w:val="none" w:sz="0" w:space="0" w:color="auto"/>
            <w:bottom w:val="none" w:sz="0" w:space="0" w:color="auto"/>
            <w:right w:val="none" w:sz="0" w:space="0" w:color="auto"/>
          </w:divBdr>
        </w:div>
        <w:div w:id="1483041293">
          <w:marLeft w:val="0"/>
          <w:marRight w:val="0"/>
          <w:marTop w:val="0"/>
          <w:marBottom w:val="0"/>
          <w:divBdr>
            <w:top w:val="none" w:sz="0" w:space="0" w:color="auto"/>
            <w:left w:val="none" w:sz="0" w:space="0" w:color="auto"/>
            <w:bottom w:val="none" w:sz="0" w:space="0" w:color="auto"/>
            <w:right w:val="none" w:sz="0" w:space="0" w:color="auto"/>
          </w:divBdr>
        </w:div>
        <w:div w:id="537278316">
          <w:marLeft w:val="0"/>
          <w:marRight w:val="0"/>
          <w:marTop w:val="0"/>
          <w:marBottom w:val="0"/>
          <w:divBdr>
            <w:top w:val="none" w:sz="0" w:space="0" w:color="auto"/>
            <w:left w:val="none" w:sz="0" w:space="0" w:color="auto"/>
            <w:bottom w:val="none" w:sz="0" w:space="0" w:color="auto"/>
            <w:right w:val="none" w:sz="0" w:space="0" w:color="auto"/>
          </w:divBdr>
        </w:div>
        <w:div w:id="904265909">
          <w:marLeft w:val="0"/>
          <w:marRight w:val="0"/>
          <w:marTop w:val="0"/>
          <w:marBottom w:val="0"/>
          <w:divBdr>
            <w:top w:val="none" w:sz="0" w:space="0" w:color="auto"/>
            <w:left w:val="none" w:sz="0" w:space="0" w:color="auto"/>
            <w:bottom w:val="none" w:sz="0" w:space="0" w:color="auto"/>
            <w:right w:val="none" w:sz="0" w:space="0" w:color="auto"/>
          </w:divBdr>
        </w:div>
        <w:div w:id="442308828">
          <w:marLeft w:val="0"/>
          <w:marRight w:val="0"/>
          <w:marTop w:val="0"/>
          <w:marBottom w:val="0"/>
          <w:divBdr>
            <w:top w:val="none" w:sz="0" w:space="0" w:color="auto"/>
            <w:left w:val="none" w:sz="0" w:space="0" w:color="auto"/>
            <w:bottom w:val="none" w:sz="0" w:space="0" w:color="auto"/>
            <w:right w:val="none" w:sz="0" w:space="0" w:color="auto"/>
          </w:divBdr>
        </w:div>
        <w:div w:id="851189678">
          <w:marLeft w:val="0"/>
          <w:marRight w:val="0"/>
          <w:marTop w:val="0"/>
          <w:marBottom w:val="0"/>
          <w:divBdr>
            <w:top w:val="none" w:sz="0" w:space="0" w:color="auto"/>
            <w:left w:val="none" w:sz="0" w:space="0" w:color="auto"/>
            <w:bottom w:val="none" w:sz="0" w:space="0" w:color="auto"/>
            <w:right w:val="none" w:sz="0" w:space="0" w:color="auto"/>
          </w:divBdr>
        </w:div>
        <w:div w:id="1910993095">
          <w:marLeft w:val="0"/>
          <w:marRight w:val="0"/>
          <w:marTop w:val="0"/>
          <w:marBottom w:val="0"/>
          <w:divBdr>
            <w:top w:val="none" w:sz="0" w:space="0" w:color="auto"/>
            <w:left w:val="none" w:sz="0" w:space="0" w:color="auto"/>
            <w:bottom w:val="none" w:sz="0" w:space="0" w:color="auto"/>
            <w:right w:val="none" w:sz="0" w:space="0" w:color="auto"/>
          </w:divBdr>
        </w:div>
        <w:div w:id="853349438">
          <w:marLeft w:val="0"/>
          <w:marRight w:val="0"/>
          <w:marTop w:val="0"/>
          <w:marBottom w:val="0"/>
          <w:divBdr>
            <w:top w:val="none" w:sz="0" w:space="0" w:color="auto"/>
            <w:left w:val="none" w:sz="0" w:space="0" w:color="auto"/>
            <w:bottom w:val="none" w:sz="0" w:space="0" w:color="auto"/>
            <w:right w:val="none" w:sz="0" w:space="0" w:color="auto"/>
          </w:divBdr>
        </w:div>
        <w:div w:id="314408595">
          <w:marLeft w:val="0"/>
          <w:marRight w:val="0"/>
          <w:marTop w:val="0"/>
          <w:marBottom w:val="0"/>
          <w:divBdr>
            <w:top w:val="none" w:sz="0" w:space="0" w:color="auto"/>
            <w:left w:val="none" w:sz="0" w:space="0" w:color="auto"/>
            <w:bottom w:val="none" w:sz="0" w:space="0" w:color="auto"/>
            <w:right w:val="none" w:sz="0" w:space="0" w:color="auto"/>
          </w:divBdr>
        </w:div>
        <w:div w:id="1815221090">
          <w:marLeft w:val="0"/>
          <w:marRight w:val="0"/>
          <w:marTop w:val="0"/>
          <w:marBottom w:val="0"/>
          <w:divBdr>
            <w:top w:val="none" w:sz="0" w:space="0" w:color="auto"/>
            <w:left w:val="none" w:sz="0" w:space="0" w:color="auto"/>
            <w:bottom w:val="none" w:sz="0" w:space="0" w:color="auto"/>
            <w:right w:val="none" w:sz="0" w:space="0" w:color="auto"/>
          </w:divBdr>
        </w:div>
        <w:div w:id="631861303">
          <w:marLeft w:val="0"/>
          <w:marRight w:val="0"/>
          <w:marTop w:val="0"/>
          <w:marBottom w:val="0"/>
          <w:divBdr>
            <w:top w:val="none" w:sz="0" w:space="0" w:color="auto"/>
            <w:left w:val="none" w:sz="0" w:space="0" w:color="auto"/>
            <w:bottom w:val="none" w:sz="0" w:space="0" w:color="auto"/>
            <w:right w:val="none" w:sz="0" w:space="0" w:color="auto"/>
          </w:divBdr>
        </w:div>
        <w:div w:id="578826923">
          <w:marLeft w:val="0"/>
          <w:marRight w:val="0"/>
          <w:marTop w:val="0"/>
          <w:marBottom w:val="0"/>
          <w:divBdr>
            <w:top w:val="none" w:sz="0" w:space="0" w:color="auto"/>
            <w:left w:val="none" w:sz="0" w:space="0" w:color="auto"/>
            <w:bottom w:val="none" w:sz="0" w:space="0" w:color="auto"/>
            <w:right w:val="none" w:sz="0" w:space="0" w:color="auto"/>
          </w:divBdr>
        </w:div>
        <w:div w:id="1821917652">
          <w:marLeft w:val="0"/>
          <w:marRight w:val="0"/>
          <w:marTop w:val="0"/>
          <w:marBottom w:val="0"/>
          <w:divBdr>
            <w:top w:val="none" w:sz="0" w:space="0" w:color="auto"/>
            <w:left w:val="none" w:sz="0" w:space="0" w:color="auto"/>
            <w:bottom w:val="none" w:sz="0" w:space="0" w:color="auto"/>
            <w:right w:val="none" w:sz="0" w:space="0" w:color="auto"/>
          </w:divBdr>
        </w:div>
        <w:div w:id="270556624">
          <w:marLeft w:val="0"/>
          <w:marRight w:val="0"/>
          <w:marTop w:val="0"/>
          <w:marBottom w:val="0"/>
          <w:divBdr>
            <w:top w:val="none" w:sz="0" w:space="0" w:color="auto"/>
            <w:left w:val="none" w:sz="0" w:space="0" w:color="auto"/>
            <w:bottom w:val="none" w:sz="0" w:space="0" w:color="auto"/>
            <w:right w:val="none" w:sz="0" w:space="0" w:color="auto"/>
          </w:divBdr>
        </w:div>
        <w:div w:id="404108909">
          <w:marLeft w:val="0"/>
          <w:marRight w:val="0"/>
          <w:marTop w:val="0"/>
          <w:marBottom w:val="0"/>
          <w:divBdr>
            <w:top w:val="none" w:sz="0" w:space="0" w:color="auto"/>
            <w:left w:val="none" w:sz="0" w:space="0" w:color="auto"/>
            <w:bottom w:val="none" w:sz="0" w:space="0" w:color="auto"/>
            <w:right w:val="none" w:sz="0" w:space="0" w:color="auto"/>
          </w:divBdr>
        </w:div>
        <w:div w:id="327483915">
          <w:marLeft w:val="0"/>
          <w:marRight w:val="0"/>
          <w:marTop w:val="0"/>
          <w:marBottom w:val="0"/>
          <w:divBdr>
            <w:top w:val="none" w:sz="0" w:space="0" w:color="auto"/>
            <w:left w:val="none" w:sz="0" w:space="0" w:color="auto"/>
            <w:bottom w:val="none" w:sz="0" w:space="0" w:color="auto"/>
            <w:right w:val="none" w:sz="0" w:space="0" w:color="auto"/>
          </w:divBdr>
        </w:div>
        <w:div w:id="1743522042">
          <w:marLeft w:val="0"/>
          <w:marRight w:val="0"/>
          <w:marTop w:val="0"/>
          <w:marBottom w:val="0"/>
          <w:divBdr>
            <w:top w:val="none" w:sz="0" w:space="0" w:color="auto"/>
            <w:left w:val="none" w:sz="0" w:space="0" w:color="auto"/>
            <w:bottom w:val="none" w:sz="0" w:space="0" w:color="auto"/>
            <w:right w:val="none" w:sz="0" w:space="0" w:color="auto"/>
          </w:divBdr>
        </w:div>
        <w:div w:id="1505781885">
          <w:marLeft w:val="0"/>
          <w:marRight w:val="0"/>
          <w:marTop w:val="0"/>
          <w:marBottom w:val="0"/>
          <w:divBdr>
            <w:top w:val="none" w:sz="0" w:space="0" w:color="auto"/>
            <w:left w:val="none" w:sz="0" w:space="0" w:color="auto"/>
            <w:bottom w:val="none" w:sz="0" w:space="0" w:color="auto"/>
            <w:right w:val="none" w:sz="0" w:space="0" w:color="auto"/>
          </w:divBdr>
        </w:div>
        <w:div w:id="714932943">
          <w:marLeft w:val="0"/>
          <w:marRight w:val="0"/>
          <w:marTop w:val="0"/>
          <w:marBottom w:val="0"/>
          <w:divBdr>
            <w:top w:val="none" w:sz="0" w:space="0" w:color="auto"/>
            <w:left w:val="none" w:sz="0" w:space="0" w:color="auto"/>
            <w:bottom w:val="none" w:sz="0" w:space="0" w:color="auto"/>
            <w:right w:val="none" w:sz="0" w:space="0" w:color="auto"/>
          </w:divBdr>
        </w:div>
        <w:div w:id="1214317680">
          <w:marLeft w:val="0"/>
          <w:marRight w:val="0"/>
          <w:marTop w:val="0"/>
          <w:marBottom w:val="0"/>
          <w:divBdr>
            <w:top w:val="none" w:sz="0" w:space="0" w:color="auto"/>
            <w:left w:val="none" w:sz="0" w:space="0" w:color="auto"/>
            <w:bottom w:val="none" w:sz="0" w:space="0" w:color="auto"/>
            <w:right w:val="none" w:sz="0" w:space="0" w:color="auto"/>
          </w:divBdr>
        </w:div>
        <w:div w:id="918750283">
          <w:marLeft w:val="0"/>
          <w:marRight w:val="0"/>
          <w:marTop w:val="0"/>
          <w:marBottom w:val="0"/>
          <w:divBdr>
            <w:top w:val="none" w:sz="0" w:space="0" w:color="auto"/>
            <w:left w:val="none" w:sz="0" w:space="0" w:color="auto"/>
            <w:bottom w:val="none" w:sz="0" w:space="0" w:color="auto"/>
            <w:right w:val="none" w:sz="0" w:space="0" w:color="auto"/>
          </w:divBdr>
        </w:div>
        <w:div w:id="1046680028">
          <w:marLeft w:val="0"/>
          <w:marRight w:val="0"/>
          <w:marTop w:val="0"/>
          <w:marBottom w:val="0"/>
          <w:divBdr>
            <w:top w:val="none" w:sz="0" w:space="0" w:color="auto"/>
            <w:left w:val="none" w:sz="0" w:space="0" w:color="auto"/>
            <w:bottom w:val="none" w:sz="0" w:space="0" w:color="auto"/>
            <w:right w:val="none" w:sz="0" w:space="0" w:color="auto"/>
          </w:divBdr>
        </w:div>
        <w:div w:id="702903641">
          <w:marLeft w:val="0"/>
          <w:marRight w:val="0"/>
          <w:marTop w:val="0"/>
          <w:marBottom w:val="0"/>
          <w:divBdr>
            <w:top w:val="none" w:sz="0" w:space="0" w:color="auto"/>
            <w:left w:val="none" w:sz="0" w:space="0" w:color="auto"/>
            <w:bottom w:val="none" w:sz="0" w:space="0" w:color="auto"/>
            <w:right w:val="none" w:sz="0" w:space="0" w:color="auto"/>
          </w:divBdr>
        </w:div>
        <w:div w:id="295305413">
          <w:marLeft w:val="0"/>
          <w:marRight w:val="0"/>
          <w:marTop w:val="0"/>
          <w:marBottom w:val="0"/>
          <w:divBdr>
            <w:top w:val="none" w:sz="0" w:space="0" w:color="auto"/>
            <w:left w:val="none" w:sz="0" w:space="0" w:color="auto"/>
            <w:bottom w:val="none" w:sz="0" w:space="0" w:color="auto"/>
            <w:right w:val="none" w:sz="0" w:space="0" w:color="auto"/>
          </w:divBdr>
        </w:div>
        <w:div w:id="2085952646">
          <w:marLeft w:val="0"/>
          <w:marRight w:val="0"/>
          <w:marTop w:val="0"/>
          <w:marBottom w:val="0"/>
          <w:divBdr>
            <w:top w:val="none" w:sz="0" w:space="0" w:color="auto"/>
            <w:left w:val="none" w:sz="0" w:space="0" w:color="auto"/>
            <w:bottom w:val="none" w:sz="0" w:space="0" w:color="auto"/>
            <w:right w:val="none" w:sz="0" w:space="0" w:color="auto"/>
          </w:divBdr>
        </w:div>
        <w:div w:id="1675455652">
          <w:marLeft w:val="0"/>
          <w:marRight w:val="0"/>
          <w:marTop w:val="0"/>
          <w:marBottom w:val="0"/>
          <w:divBdr>
            <w:top w:val="none" w:sz="0" w:space="0" w:color="auto"/>
            <w:left w:val="none" w:sz="0" w:space="0" w:color="auto"/>
            <w:bottom w:val="none" w:sz="0" w:space="0" w:color="auto"/>
            <w:right w:val="none" w:sz="0" w:space="0" w:color="auto"/>
          </w:divBdr>
        </w:div>
        <w:div w:id="1870878386">
          <w:marLeft w:val="0"/>
          <w:marRight w:val="0"/>
          <w:marTop w:val="0"/>
          <w:marBottom w:val="0"/>
          <w:divBdr>
            <w:top w:val="none" w:sz="0" w:space="0" w:color="auto"/>
            <w:left w:val="none" w:sz="0" w:space="0" w:color="auto"/>
            <w:bottom w:val="none" w:sz="0" w:space="0" w:color="auto"/>
            <w:right w:val="none" w:sz="0" w:space="0" w:color="auto"/>
          </w:divBdr>
        </w:div>
        <w:div w:id="367536086">
          <w:marLeft w:val="0"/>
          <w:marRight w:val="0"/>
          <w:marTop w:val="0"/>
          <w:marBottom w:val="0"/>
          <w:divBdr>
            <w:top w:val="none" w:sz="0" w:space="0" w:color="auto"/>
            <w:left w:val="none" w:sz="0" w:space="0" w:color="auto"/>
            <w:bottom w:val="none" w:sz="0" w:space="0" w:color="auto"/>
            <w:right w:val="none" w:sz="0" w:space="0" w:color="auto"/>
          </w:divBdr>
        </w:div>
        <w:div w:id="1527526352">
          <w:marLeft w:val="0"/>
          <w:marRight w:val="0"/>
          <w:marTop w:val="0"/>
          <w:marBottom w:val="0"/>
          <w:divBdr>
            <w:top w:val="none" w:sz="0" w:space="0" w:color="auto"/>
            <w:left w:val="none" w:sz="0" w:space="0" w:color="auto"/>
            <w:bottom w:val="none" w:sz="0" w:space="0" w:color="auto"/>
            <w:right w:val="none" w:sz="0" w:space="0" w:color="auto"/>
          </w:divBdr>
        </w:div>
        <w:div w:id="1524899096">
          <w:marLeft w:val="0"/>
          <w:marRight w:val="0"/>
          <w:marTop w:val="0"/>
          <w:marBottom w:val="0"/>
          <w:divBdr>
            <w:top w:val="none" w:sz="0" w:space="0" w:color="auto"/>
            <w:left w:val="none" w:sz="0" w:space="0" w:color="auto"/>
            <w:bottom w:val="none" w:sz="0" w:space="0" w:color="auto"/>
            <w:right w:val="none" w:sz="0" w:space="0" w:color="auto"/>
          </w:divBdr>
        </w:div>
        <w:div w:id="556477709">
          <w:marLeft w:val="0"/>
          <w:marRight w:val="0"/>
          <w:marTop w:val="0"/>
          <w:marBottom w:val="0"/>
          <w:divBdr>
            <w:top w:val="none" w:sz="0" w:space="0" w:color="auto"/>
            <w:left w:val="none" w:sz="0" w:space="0" w:color="auto"/>
            <w:bottom w:val="none" w:sz="0" w:space="0" w:color="auto"/>
            <w:right w:val="none" w:sz="0" w:space="0" w:color="auto"/>
          </w:divBdr>
        </w:div>
        <w:div w:id="1501580883">
          <w:marLeft w:val="0"/>
          <w:marRight w:val="0"/>
          <w:marTop w:val="0"/>
          <w:marBottom w:val="0"/>
          <w:divBdr>
            <w:top w:val="none" w:sz="0" w:space="0" w:color="auto"/>
            <w:left w:val="none" w:sz="0" w:space="0" w:color="auto"/>
            <w:bottom w:val="none" w:sz="0" w:space="0" w:color="auto"/>
            <w:right w:val="none" w:sz="0" w:space="0" w:color="auto"/>
          </w:divBdr>
        </w:div>
        <w:div w:id="1563560038">
          <w:marLeft w:val="0"/>
          <w:marRight w:val="0"/>
          <w:marTop w:val="0"/>
          <w:marBottom w:val="0"/>
          <w:divBdr>
            <w:top w:val="none" w:sz="0" w:space="0" w:color="auto"/>
            <w:left w:val="none" w:sz="0" w:space="0" w:color="auto"/>
            <w:bottom w:val="none" w:sz="0" w:space="0" w:color="auto"/>
            <w:right w:val="none" w:sz="0" w:space="0" w:color="auto"/>
          </w:divBdr>
        </w:div>
        <w:div w:id="1287196951">
          <w:marLeft w:val="0"/>
          <w:marRight w:val="0"/>
          <w:marTop w:val="0"/>
          <w:marBottom w:val="0"/>
          <w:divBdr>
            <w:top w:val="none" w:sz="0" w:space="0" w:color="auto"/>
            <w:left w:val="none" w:sz="0" w:space="0" w:color="auto"/>
            <w:bottom w:val="none" w:sz="0" w:space="0" w:color="auto"/>
            <w:right w:val="none" w:sz="0" w:space="0" w:color="auto"/>
          </w:divBdr>
        </w:div>
        <w:div w:id="612060430">
          <w:marLeft w:val="0"/>
          <w:marRight w:val="0"/>
          <w:marTop w:val="0"/>
          <w:marBottom w:val="0"/>
          <w:divBdr>
            <w:top w:val="none" w:sz="0" w:space="0" w:color="auto"/>
            <w:left w:val="none" w:sz="0" w:space="0" w:color="auto"/>
            <w:bottom w:val="none" w:sz="0" w:space="0" w:color="auto"/>
            <w:right w:val="none" w:sz="0" w:space="0" w:color="auto"/>
          </w:divBdr>
        </w:div>
        <w:div w:id="915284353">
          <w:marLeft w:val="0"/>
          <w:marRight w:val="0"/>
          <w:marTop w:val="0"/>
          <w:marBottom w:val="0"/>
          <w:divBdr>
            <w:top w:val="none" w:sz="0" w:space="0" w:color="auto"/>
            <w:left w:val="none" w:sz="0" w:space="0" w:color="auto"/>
            <w:bottom w:val="none" w:sz="0" w:space="0" w:color="auto"/>
            <w:right w:val="none" w:sz="0" w:space="0" w:color="auto"/>
          </w:divBdr>
        </w:div>
        <w:div w:id="1994142901">
          <w:marLeft w:val="0"/>
          <w:marRight w:val="0"/>
          <w:marTop w:val="0"/>
          <w:marBottom w:val="0"/>
          <w:divBdr>
            <w:top w:val="none" w:sz="0" w:space="0" w:color="auto"/>
            <w:left w:val="none" w:sz="0" w:space="0" w:color="auto"/>
            <w:bottom w:val="none" w:sz="0" w:space="0" w:color="auto"/>
            <w:right w:val="none" w:sz="0" w:space="0" w:color="auto"/>
          </w:divBdr>
        </w:div>
        <w:div w:id="150875795">
          <w:marLeft w:val="0"/>
          <w:marRight w:val="0"/>
          <w:marTop w:val="0"/>
          <w:marBottom w:val="0"/>
          <w:divBdr>
            <w:top w:val="none" w:sz="0" w:space="0" w:color="auto"/>
            <w:left w:val="none" w:sz="0" w:space="0" w:color="auto"/>
            <w:bottom w:val="none" w:sz="0" w:space="0" w:color="auto"/>
            <w:right w:val="none" w:sz="0" w:space="0" w:color="auto"/>
          </w:divBdr>
        </w:div>
        <w:div w:id="1705786553">
          <w:marLeft w:val="0"/>
          <w:marRight w:val="0"/>
          <w:marTop w:val="0"/>
          <w:marBottom w:val="0"/>
          <w:divBdr>
            <w:top w:val="none" w:sz="0" w:space="0" w:color="auto"/>
            <w:left w:val="none" w:sz="0" w:space="0" w:color="auto"/>
            <w:bottom w:val="none" w:sz="0" w:space="0" w:color="auto"/>
            <w:right w:val="none" w:sz="0" w:space="0" w:color="auto"/>
          </w:divBdr>
        </w:div>
        <w:div w:id="345985034">
          <w:marLeft w:val="0"/>
          <w:marRight w:val="0"/>
          <w:marTop w:val="0"/>
          <w:marBottom w:val="0"/>
          <w:divBdr>
            <w:top w:val="none" w:sz="0" w:space="0" w:color="auto"/>
            <w:left w:val="none" w:sz="0" w:space="0" w:color="auto"/>
            <w:bottom w:val="none" w:sz="0" w:space="0" w:color="auto"/>
            <w:right w:val="none" w:sz="0" w:space="0" w:color="auto"/>
          </w:divBdr>
        </w:div>
        <w:div w:id="1062290556">
          <w:marLeft w:val="0"/>
          <w:marRight w:val="0"/>
          <w:marTop w:val="0"/>
          <w:marBottom w:val="0"/>
          <w:divBdr>
            <w:top w:val="none" w:sz="0" w:space="0" w:color="auto"/>
            <w:left w:val="none" w:sz="0" w:space="0" w:color="auto"/>
            <w:bottom w:val="none" w:sz="0" w:space="0" w:color="auto"/>
            <w:right w:val="none" w:sz="0" w:space="0" w:color="auto"/>
          </w:divBdr>
        </w:div>
        <w:div w:id="1409420305">
          <w:marLeft w:val="0"/>
          <w:marRight w:val="0"/>
          <w:marTop w:val="0"/>
          <w:marBottom w:val="0"/>
          <w:divBdr>
            <w:top w:val="none" w:sz="0" w:space="0" w:color="auto"/>
            <w:left w:val="none" w:sz="0" w:space="0" w:color="auto"/>
            <w:bottom w:val="none" w:sz="0" w:space="0" w:color="auto"/>
            <w:right w:val="none" w:sz="0" w:space="0" w:color="auto"/>
          </w:divBdr>
        </w:div>
        <w:div w:id="1902279835">
          <w:marLeft w:val="0"/>
          <w:marRight w:val="0"/>
          <w:marTop w:val="0"/>
          <w:marBottom w:val="0"/>
          <w:divBdr>
            <w:top w:val="none" w:sz="0" w:space="0" w:color="auto"/>
            <w:left w:val="none" w:sz="0" w:space="0" w:color="auto"/>
            <w:bottom w:val="none" w:sz="0" w:space="0" w:color="auto"/>
            <w:right w:val="none" w:sz="0" w:space="0" w:color="auto"/>
          </w:divBdr>
        </w:div>
        <w:div w:id="1663579804">
          <w:marLeft w:val="0"/>
          <w:marRight w:val="0"/>
          <w:marTop w:val="0"/>
          <w:marBottom w:val="0"/>
          <w:divBdr>
            <w:top w:val="none" w:sz="0" w:space="0" w:color="auto"/>
            <w:left w:val="none" w:sz="0" w:space="0" w:color="auto"/>
            <w:bottom w:val="none" w:sz="0" w:space="0" w:color="auto"/>
            <w:right w:val="none" w:sz="0" w:space="0" w:color="auto"/>
          </w:divBdr>
        </w:div>
        <w:div w:id="74019285">
          <w:marLeft w:val="0"/>
          <w:marRight w:val="0"/>
          <w:marTop w:val="0"/>
          <w:marBottom w:val="0"/>
          <w:divBdr>
            <w:top w:val="none" w:sz="0" w:space="0" w:color="auto"/>
            <w:left w:val="none" w:sz="0" w:space="0" w:color="auto"/>
            <w:bottom w:val="none" w:sz="0" w:space="0" w:color="auto"/>
            <w:right w:val="none" w:sz="0" w:space="0" w:color="auto"/>
          </w:divBdr>
        </w:div>
        <w:div w:id="667054243">
          <w:marLeft w:val="0"/>
          <w:marRight w:val="0"/>
          <w:marTop w:val="0"/>
          <w:marBottom w:val="0"/>
          <w:divBdr>
            <w:top w:val="none" w:sz="0" w:space="0" w:color="auto"/>
            <w:left w:val="none" w:sz="0" w:space="0" w:color="auto"/>
            <w:bottom w:val="none" w:sz="0" w:space="0" w:color="auto"/>
            <w:right w:val="none" w:sz="0" w:space="0" w:color="auto"/>
          </w:divBdr>
        </w:div>
        <w:div w:id="1473905101">
          <w:marLeft w:val="0"/>
          <w:marRight w:val="0"/>
          <w:marTop w:val="0"/>
          <w:marBottom w:val="0"/>
          <w:divBdr>
            <w:top w:val="none" w:sz="0" w:space="0" w:color="auto"/>
            <w:left w:val="none" w:sz="0" w:space="0" w:color="auto"/>
            <w:bottom w:val="none" w:sz="0" w:space="0" w:color="auto"/>
            <w:right w:val="none" w:sz="0" w:space="0" w:color="auto"/>
          </w:divBdr>
        </w:div>
        <w:div w:id="734082262">
          <w:marLeft w:val="0"/>
          <w:marRight w:val="0"/>
          <w:marTop w:val="0"/>
          <w:marBottom w:val="0"/>
          <w:divBdr>
            <w:top w:val="none" w:sz="0" w:space="0" w:color="auto"/>
            <w:left w:val="none" w:sz="0" w:space="0" w:color="auto"/>
            <w:bottom w:val="none" w:sz="0" w:space="0" w:color="auto"/>
            <w:right w:val="none" w:sz="0" w:space="0" w:color="auto"/>
          </w:divBdr>
        </w:div>
        <w:div w:id="293368696">
          <w:marLeft w:val="0"/>
          <w:marRight w:val="0"/>
          <w:marTop w:val="0"/>
          <w:marBottom w:val="0"/>
          <w:divBdr>
            <w:top w:val="none" w:sz="0" w:space="0" w:color="auto"/>
            <w:left w:val="none" w:sz="0" w:space="0" w:color="auto"/>
            <w:bottom w:val="none" w:sz="0" w:space="0" w:color="auto"/>
            <w:right w:val="none" w:sz="0" w:space="0" w:color="auto"/>
          </w:divBdr>
        </w:div>
        <w:div w:id="1638757900">
          <w:marLeft w:val="0"/>
          <w:marRight w:val="0"/>
          <w:marTop w:val="0"/>
          <w:marBottom w:val="0"/>
          <w:divBdr>
            <w:top w:val="none" w:sz="0" w:space="0" w:color="auto"/>
            <w:left w:val="none" w:sz="0" w:space="0" w:color="auto"/>
            <w:bottom w:val="none" w:sz="0" w:space="0" w:color="auto"/>
            <w:right w:val="none" w:sz="0" w:space="0" w:color="auto"/>
          </w:divBdr>
        </w:div>
        <w:div w:id="1116028330">
          <w:marLeft w:val="0"/>
          <w:marRight w:val="0"/>
          <w:marTop w:val="0"/>
          <w:marBottom w:val="0"/>
          <w:divBdr>
            <w:top w:val="none" w:sz="0" w:space="0" w:color="auto"/>
            <w:left w:val="none" w:sz="0" w:space="0" w:color="auto"/>
            <w:bottom w:val="none" w:sz="0" w:space="0" w:color="auto"/>
            <w:right w:val="none" w:sz="0" w:space="0" w:color="auto"/>
          </w:divBdr>
        </w:div>
        <w:div w:id="1102334889">
          <w:marLeft w:val="0"/>
          <w:marRight w:val="0"/>
          <w:marTop w:val="0"/>
          <w:marBottom w:val="0"/>
          <w:divBdr>
            <w:top w:val="none" w:sz="0" w:space="0" w:color="auto"/>
            <w:left w:val="none" w:sz="0" w:space="0" w:color="auto"/>
            <w:bottom w:val="none" w:sz="0" w:space="0" w:color="auto"/>
            <w:right w:val="none" w:sz="0" w:space="0" w:color="auto"/>
          </w:divBdr>
        </w:div>
        <w:div w:id="917445514">
          <w:marLeft w:val="0"/>
          <w:marRight w:val="0"/>
          <w:marTop w:val="0"/>
          <w:marBottom w:val="0"/>
          <w:divBdr>
            <w:top w:val="none" w:sz="0" w:space="0" w:color="auto"/>
            <w:left w:val="none" w:sz="0" w:space="0" w:color="auto"/>
            <w:bottom w:val="none" w:sz="0" w:space="0" w:color="auto"/>
            <w:right w:val="none" w:sz="0" w:space="0" w:color="auto"/>
          </w:divBdr>
        </w:div>
        <w:div w:id="513959062">
          <w:marLeft w:val="0"/>
          <w:marRight w:val="0"/>
          <w:marTop w:val="0"/>
          <w:marBottom w:val="0"/>
          <w:divBdr>
            <w:top w:val="none" w:sz="0" w:space="0" w:color="auto"/>
            <w:left w:val="none" w:sz="0" w:space="0" w:color="auto"/>
            <w:bottom w:val="none" w:sz="0" w:space="0" w:color="auto"/>
            <w:right w:val="none" w:sz="0" w:space="0" w:color="auto"/>
          </w:divBdr>
        </w:div>
        <w:div w:id="1660691877">
          <w:marLeft w:val="0"/>
          <w:marRight w:val="0"/>
          <w:marTop w:val="0"/>
          <w:marBottom w:val="0"/>
          <w:divBdr>
            <w:top w:val="none" w:sz="0" w:space="0" w:color="auto"/>
            <w:left w:val="none" w:sz="0" w:space="0" w:color="auto"/>
            <w:bottom w:val="none" w:sz="0" w:space="0" w:color="auto"/>
            <w:right w:val="none" w:sz="0" w:space="0" w:color="auto"/>
          </w:divBdr>
        </w:div>
        <w:div w:id="792863638">
          <w:marLeft w:val="0"/>
          <w:marRight w:val="0"/>
          <w:marTop w:val="0"/>
          <w:marBottom w:val="0"/>
          <w:divBdr>
            <w:top w:val="none" w:sz="0" w:space="0" w:color="auto"/>
            <w:left w:val="none" w:sz="0" w:space="0" w:color="auto"/>
            <w:bottom w:val="none" w:sz="0" w:space="0" w:color="auto"/>
            <w:right w:val="none" w:sz="0" w:space="0" w:color="auto"/>
          </w:divBdr>
        </w:div>
        <w:div w:id="1117220345">
          <w:marLeft w:val="0"/>
          <w:marRight w:val="0"/>
          <w:marTop w:val="0"/>
          <w:marBottom w:val="0"/>
          <w:divBdr>
            <w:top w:val="none" w:sz="0" w:space="0" w:color="auto"/>
            <w:left w:val="none" w:sz="0" w:space="0" w:color="auto"/>
            <w:bottom w:val="none" w:sz="0" w:space="0" w:color="auto"/>
            <w:right w:val="none" w:sz="0" w:space="0" w:color="auto"/>
          </w:divBdr>
        </w:div>
        <w:div w:id="269626429">
          <w:marLeft w:val="0"/>
          <w:marRight w:val="0"/>
          <w:marTop w:val="0"/>
          <w:marBottom w:val="0"/>
          <w:divBdr>
            <w:top w:val="none" w:sz="0" w:space="0" w:color="auto"/>
            <w:left w:val="none" w:sz="0" w:space="0" w:color="auto"/>
            <w:bottom w:val="none" w:sz="0" w:space="0" w:color="auto"/>
            <w:right w:val="none" w:sz="0" w:space="0" w:color="auto"/>
          </w:divBdr>
        </w:div>
        <w:div w:id="1079134050">
          <w:marLeft w:val="0"/>
          <w:marRight w:val="0"/>
          <w:marTop w:val="0"/>
          <w:marBottom w:val="0"/>
          <w:divBdr>
            <w:top w:val="none" w:sz="0" w:space="0" w:color="auto"/>
            <w:left w:val="none" w:sz="0" w:space="0" w:color="auto"/>
            <w:bottom w:val="none" w:sz="0" w:space="0" w:color="auto"/>
            <w:right w:val="none" w:sz="0" w:space="0" w:color="auto"/>
          </w:divBdr>
        </w:div>
        <w:div w:id="1225261827">
          <w:marLeft w:val="0"/>
          <w:marRight w:val="0"/>
          <w:marTop w:val="120"/>
          <w:marBottom w:val="96"/>
          <w:divBdr>
            <w:top w:val="none" w:sz="0" w:space="0" w:color="auto"/>
            <w:left w:val="none" w:sz="0" w:space="0" w:color="auto"/>
            <w:bottom w:val="none" w:sz="0" w:space="0" w:color="auto"/>
            <w:right w:val="none" w:sz="0" w:space="0" w:color="auto"/>
          </w:divBdr>
          <w:divsChild>
            <w:div w:id="415975474">
              <w:marLeft w:val="0"/>
              <w:marRight w:val="0"/>
              <w:marTop w:val="0"/>
              <w:marBottom w:val="0"/>
              <w:divBdr>
                <w:top w:val="none" w:sz="0" w:space="0" w:color="auto"/>
                <w:left w:val="none" w:sz="0" w:space="0" w:color="auto"/>
                <w:bottom w:val="none" w:sz="0" w:space="0" w:color="auto"/>
                <w:right w:val="none" w:sz="0" w:space="0" w:color="auto"/>
              </w:divBdr>
            </w:div>
            <w:div w:id="1007094443">
              <w:marLeft w:val="0"/>
              <w:marRight w:val="0"/>
              <w:marTop w:val="0"/>
              <w:marBottom w:val="0"/>
              <w:divBdr>
                <w:top w:val="none" w:sz="0" w:space="0" w:color="auto"/>
                <w:left w:val="none" w:sz="0" w:space="0" w:color="auto"/>
                <w:bottom w:val="none" w:sz="0" w:space="0" w:color="auto"/>
                <w:right w:val="none" w:sz="0" w:space="0" w:color="auto"/>
              </w:divBdr>
            </w:div>
            <w:div w:id="1448305841">
              <w:marLeft w:val="0"/>
              <w:marRight w:val="0"/>
              <w:marTop w:val="0"/>
              <w:marBottom w:val="0"/>
              <w:divBdr>
                <w:top w:val="none" w:sz="0" w:space="0" w:color="auto"/>
                <w:left w:val="none" w:sz="0" w:space="0" w:color="auto"/>
                <w:bottom w:val="none" w:sz="0" w:space="0" w:color="auto"/>
                <w:right w:val="none" w:sz="0" w:space="0" w:color="auto"/>
              </w:divBdr>
            </w:div>
            <w:div w:id="1917930440">
              <w:marLeft w:val="0"/>
              <w:marRight w:val="0"/>
              <w:marTop w:val="0"/>
              <w:marBottom w:val="0"/>
              <w:divBdr>
                <w:top w:val="none" w:sz="0" w:space="0" w:color="auto"/>
                <w:left w:val="none" w:sz="0" w:space="0" w:color="auto"/>
                <w:bottom w:val="none" w:sz="0" w:space="0" w:color="auto"/>
                <w:right w:val="none" w:sz="0" w:space="0" w:color="auto"/>
              </w:divBdr>
            </w:div>
          </w:divsChild>
        </w:div>
        <w:div w:id="617486778">
          <w:marLeft w:val="0"/>
          <w:marRight w:val="0"/>
          <w:marTop w:val="0"/>
          <w:marBottom w:val="0"/>
          <w:divBdr>
            <w:top w:val="none" w:sz="0" w:space="0" w:color="auto"/>
            <w:left w:val="none" w:sz="0" w:space="0" w:color="auto"/>
            <w:bottom w:val="none" w:sz="0" w:space="0" w:color="auto"/>
            <w:right w:val="none" w:sz="0" w:space="0" w:color="auto"/>
          </w:divBdr>
        </w:div>
        <w:div w:id="2097900076">
          <w:marLeft w:val="0"/>
          <w:marRight w:val="0"/>
          <w:marTop w:val="0"/>
          <w:marBottom w:val="0"/>
          <w:divBdr>
            <w:top w:val="none" w:sz="0" w:space="0" w:color="auto"/>
            <w:left w:val="none" w:sz="0" w:space="0" w:color="auto"/>
            <w:bottom w:val="none" w:sz="0" w:space="0" w:color="auto"/>
            <w:right w:val="none" w:sz="0" w:space="0" w:color="auto"/>
          </w:divBdr>
        </w:div>
        <w:div w:id="848913375">
          <w:marLeft w:val="0"/>
          <w:marRight w:val="0"/>
          <w:marTop w:val="0"/>
          <w:marBottom w:val="0"/>
          <w:divBdr>
            <w:top w:val="none" w:sz="0" w:space="0" w:color="auto"/>
            <w:left w:val="none" w:sz="0" w:space="0" w:color="auto"/>
            <w:bottom w:val="none" w:sz="0" w:space="0" w:color="auto"/>
            <w:right w:val="none" w:sz="0" w:space="0" w:color="auto"/>
          </w:divBdr>
        </w:div>
        <w:div w:id="220137095">
          <w:marLeft w:val="0"/>
          <w:marRight w:val="0"/>
          <w:marTop w:val="0"/>
          <w:marBottom w:val="0"/>
          <w:divBdr>
            <w:top w:val="none" w:sz="0" w:space="0" w:color="auto"/>
            <w:left w:val="none" w:sz="0" w:space="0" w:color="auto"/>
            <w:bottom w:val="none" w:sz="0" w:space="0" w:color="auto"/>
            <w:right w:val="none" w:sz="0" w:space="0" w:color="auto"/>
          </w:divBdr>
        </w:div>
        <w:div w:id="1702319118">
          <w:marLeft w:val="0"/>
          <w:marRight w:val="0"/>
          <w:marTop w:val="0"/>
          <w:marBottom w:val="0"/>
          <w:divBdr>
            <w:top w:val="none" w:sz="0" w:space="0" w:color="auto"/>
            <w:left w:val="none" w:sz="0" w:space="0" w:color="auto"/>
            <w:bottom w:val="none" w:sz="0" w:space="0" w:color="auto"/>
            <w:right w:val="none" w:sz="0" w:space="0" w:color="auto"/>
          </w:divBdr>
        </w:div>
        <w:div w:id="1172061252">
          <w:marLeft w:val="0"/>
          <w:marRight w:val="0"/>
          <w:marTop w:val="0"/>
          <w:marBottom w:val="0"/>
          <w:divBdr>
            <w:top w:val="none" w:sz="0" w:space="0" w:color="auto"/>
            <w:left w:val="none" w:sz="0" w:space="0" w:color="auto"/>
            <w:bottom w:val="none" w:sz="0" w:space="0" w:color="auto"/>
            <w:right w:val="none" w:sz="0" w:space="0" w:color="auto"/>
          </w:divBdr>
        </w:div>
        <w:div w:id="622659572">
          <w:marLeft w:val="0"/>
          <w:marRight w:val="0"/>
          <w:marTop w:val="0"/>
          <w:marBottom w:val="0"/>
          <w:divBdr>
            <w:top w:val="none" w:sz="0" w:space="0" w:color="auto"/>
            <w:left w:val="none" w:sz="0" w:space="0" w:color="auto"/>
            <w:bottom w:val="none" w:sz="0" w:space="0" w:color="auto"/>
            <w:right w:val="none" w:sz="0" w:space="0" w:color="auto"/>
          </w:divBdr>
        </w:div>
        <w:div w:id="349797083">
          <w:marLeft w:val="0"/>
          <w:marRight w:val="0"/>
          <w:marTop w:val="0"/>
          <w:marBottom w:val="0"/>
          <w:divBdr>
            <w:top w:val="none" w:sz="0" w:space="0" w:color="auto"/>
            <w:left w:val="none" w:sz="0" w:space="0" w:color="auto"/>
            <w:bottom w:val="none" w:sz="0" w:space="0" w:color="auto"/>
            <w:right w:val="none" w:sz="0" w:space="0" w:color="auto"/>
          </w:divBdr>
        </w:div>
        <w:div w:id="1277367420">
          <w:marLeft w:val="0"/>
          <w:marRight w:val="0"/>
          <w:marTop w:val="0"/>
          <w:marBottom w:val="0"/>
          <w:divBdr>
            <w:top w:val="none" w:sz="0" w:space="0" w:color="auto"/>
            <w:left w:val="none" w:sz="0" w:space="0" w:color="auto"/>
            <w:bottom w:val="none" w:sz="0" w:space="0" w:color="auto"/>
            <w:right w:val="none" w:sz="0" w:space="0" w:color="auto"/>
          </w:divBdr>
        </w:div>
        <w:div w:id="1696343778">
          <w:marLeft w:val="0"/>
          <w:marRight w:val="0"/>
          <w:marTop w:val="0"/>
          <w:marBottom w:val="0"/>
          <w:divBdr>
            <w:top w:val="none" w:sz="0" w:space="0" w:color="auto"/>
            <w:left w:val="none" w:sz="0" w:space="0" w:color="auto"/>
            <w:bottom w:val="none" w:sz="0" w:space="0" w:color="auto"/>
            <w:right w:val="none" w:sz="0" w:space="0" w:color="auto"/>
          </w:divBdr>
        </w:div>
        <w:div w:id="1227497604">
          <w:marLeft w:val="0"/>
          <w:marRight w:val="0"/>
          <w:marTop w:val="0"/>
          <w:marBottom w:val="0"/>
          <w:divBdr>
            <w:top w:val="none" w:sz="0" w:space="0" w:color="auto"/>
            <w:left w:val="none" w:sz="0" w:space="0" w:color="auto"/>
            <w:bottom w:val="none" w:sz="0" w:space="0" w:color="auto"/>
            <w:right w:val="none" w:sz="0" w:space="0" w:color="auto"/>
          </w:divBdr>
        </w:div>
        <w:div w:id="2008903473">
          <w:marLeft w:val="0"/>
          <w:marRight w:val="0"/>
          <w:marTop w:val="0"/>
          <w:marBottom w:val="0"/>
          <w:divBdr>
            <w:top w:val="none" w:sz="0" w:space="0" w:color="auto"/>
            <w:left w:val="none" w:sz="0" w:space="0" w:color="auto"/>
            <w:bottom w:val="none" w:sz="0" w:space="0" w:color="auto"/>
            <w:right w:val="none" w:sz="0" w:space="0" w:color="auto"/>
          </w:divBdr>
        </w:div>
        <w:div w:id="1388992116">
          <w:marLeft w:val="0"/>
          <w:marRight w:val="0"/>
          <w:marTop w:val="0"/>
          <w:marBottom w:val="0"/>
          <w:divBdr>
            <w:top w:val="none" w:sz="0" w:space="0" w:color="auto"/>
            <w:left w:val="none" w:sz="0" w:space="0" w:color="auto"/>
            <w:bottom w:val="none" w:sz="0" w:space="0" w:color="auto"/>
            <w:right w:val="none" w:sz="0" w:space="0" w:color="auto"/>
          </w:divBdr>
        </w:div>
        <w:div w:id="919828245">
          <w:marLeft w:val="0"/>
          <w:marRight w:val="0"/>
          <w:marTop w:val="0"/>
          <w:marBottom w:val="0"/>
          <w:divBdr>
            <w:top w:val="none" w:sz="0" w:space="0" w:color="auto"/>
            <w:left w:val="none" w:sz="0" w:space="0" w:color="auto"/>
            <w:bottom w:val="none" w:sz="0" w:space="0" w:color="auto"/>
            <w:right w:val="none" w:sz="0" w:space="0" w:color="auto"/>
          </w:divBdr>
        </w:div>
        <w:div w:id="402989794">
          <w:marLeft w:val="0"/>
          <w:marRight w:val="0"/>
          <w:marTop w:val="0"/>
          <w:marBottom w:val="0"/>
          <w:divBdr>
            <w:top w:val="none" w:sz="0" w:space="0" w:color="auto"/>
            <w:left w:val="none" w:sz="0" w:space="0" w:color="auto"/>
            <w:bottom w:val="none" w:sz="0" w:space="0" w:color="auto"/>
            <w:right w:val="none" w:sz="0" w:space="0" w:color="auto"/>
          </w:divBdr>
        </w:div>
        <w:div w:id="1023046193">
          <w:marLeft w:val="0"/>
          <w:marRight w:val="0"/>
          <w:marTop w:val="0"/>
          <w:marBottom w:val="0"/>
          <w:divBdr>
            <w:top w:val="none" w:sz="0" w:space="0" w:color="auto"/>
            <w:left w:val="none" w:sz="0" w:space="0" w:color="auto"/>
            <w:bottom w:val="none" w:sz="0" w:space="0" w:color="auto"/>
            <w:right w:val="none" w:sz="0" w:space="0" w:color="auto"/>
          </w:divBdr>
        </w:div>
        <w:div w:id="1750157422">
          <w:marLeft w:val="0"/>
          <w:marRight w:val="0"/>
          <w:marTop w:val="0"/>
          <w:marBottom w:val="0"/>
          <w:divBdr>
            <w:top w:val="none" w:sz="0" w:space="0" w:color="auto"/>
            <w:left w:val="none" w:sz="0" w:space="0" w:color="auto"/>
            <w:bottom w:val="none" w:sz="0" w:space="0" w:color="auto"/>
            <w:right w:val="none" w:sz="0" w:space="0" w:color="auto"/>
          </w:divBdr>
        </w:div>
        <w:div w:id="87971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4944</Words>
  <Characters>28184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dc:creator>
  <cp:lastModifiedBy>MFC</cp:lastModifiedBy>
  <cp:revision>1</cp:revision>
  <dcterms:created xsi:type="dcterms:W3CDTF">2017-08-30T05:22:00Z</dcterms:created>
  <dcterms:modified xsi:type="dcterms:W3CDTF">2017-08-30T05:24:00Z</dcterms:modified>
</cp:coreProperties>
</file>